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DCA47" w14:textId="77777777" w:rsidR="00032B8A" w:rsidRPr="00BF6ADC" w:rsidRDefault="00032B8A" w:rsidP="00745E6F">
      <w:pPr>
        <w:spacing w:after="0" w:line="240" w:lineRule="auto"/>
        <w:jc w:val="both"/>
        <w:rPr>
          <w:rFonts w:eastAsia="Calibri" w:cstheme="minorHAnsi"/>
          <w:b/>
        </w:rPr>
      </w:pPr>
    </w:p>
    <w:p w14:paraId="658E8FD7" w14:textId="77777777" w:rsidR="0063013A" w:rsidRDefault="00F3761B" w:rsidP="0063013A">
      <w:pPr>
        <w:jc w:val="center"/>
        <w:rPr>
          <w:rFonts w:cstheme="minorHAnsi"/>
          <w:b/>
          <w:bCs/>
        </w:rPr>
      </w:pPr>
      <w:r w:rsidRPr="00BF6ADC">
        <w:rPr>
          <w:rFonts w:cstheme="minorHAnsi"/>
          <w:b/>
          <w:bCs/>
        </w:rPr>
        <w:t>« Compétences</w:t>
      </w:r>
      <w:r w:rsidR="002F7EF1" w:rsidRPr="00BF6ADC">
        <w:rPr>
          <w:rFonts w:cstheme="minorHAnsi"/>
          <w:b/>
          <w:bCs/>
        </w:rPr>
        <w:t xml:space="preserve"> et intelligence</w:t>
      </w:r>
      <w:r w:rsidRPr="00BF6ADC">
        <w:rPr>
          <w:rFonts w:cstheme="minorHAnsi"/>
          <w:b/>
          <w:bCs/>
        </w:rPr>
        <w:t xml:space="preserve"> interculturelles</w:t>
      </w:r>
      <w:r w:rsidR="00BD7328" w:rsidRPr="00BF6ADC">
        <w:rPr>
          <w:rFonts w:cstheme="minorHAnsi"/>
          <w:b/>
          <w:bCs/>
        </w:rPr>
        <w:t> :</w:t>
      </w:r>
    </w:p>
    <w:p w14:paraId="664EBC71" w14:textId="6827D52A" w:rsidR="009D0077" w:rsidRDefault="00BB5DB5" w:rsidP="0063013A">
      <w:pPr>
        <w:jc w:val="center"/>
        <w:rPr>
          <w:rFonts w:cstheme="minorHAnsi"/>
          <w:b/>
          <w:bCs/>
        </w:rPr>
      </w:pPr>
      <w:r w:rsidRPr="00BF6ADC">
        <w:rPr>
          <w:rFonts w:cstheme="minorHAnsi"/>
          <w:b/>
          <w:bCs/>
        </w:rPr>
        <w:t>D</w:t>
      </w:r>
      <w:r w:rsidR="00BD7328" w:rsidRPr="00BF6ADC">
        <w:rPr>
          <w:rFonts w:cstheme="minorHAnsi"/>
          <w:b/>
          <w:bCs/>
        </w:rPr>
        <w:t xml:space="preserve">es </w:t>
      </w:r>
      <w:r w:rsidR="00F3761B" w:rsidRPr="00BF6ADC">
        <w:rPr>
          <w:rFonts w:cstheme="minorHAnsi"/>
          <w:b/>
          <w:bCs/>
        </w:rPr>
        <w:t xml:space="preserve">sources de résilience dans des </w:t>
      </w:r>
      <w:r w:rsidR="00BD7328" w:rsidRPr="00BF6ADC">
        <w:rPr>
          <w:rFonts w:cstheme="minorHAnsi"/>
          <w:b/>
          <w:bCs/>
        </w:rPr>
        <w:t>situations</w:t>
      </w:r>
      <w:r w:rsidR="00F3761B" w:rsidRPr="00BF6ADC">
        <w:rPr>
          <w:rFonts w:cstheme="minorHAnsi"/>
          <w:b/>
          <w:bCs/>
        </w:rPr>
        <w:t xml:space="preserve"> </w:t>
      </w:r>
      <w:r w:rsidR="00BD7328" w:rsidRPr="00BF6ADC">
        <w:rPr>
          <w:rFonts w:cstheme="minorHAnsi"/>
          <w:b/>
          <w:bCs/>
        </w:rPr>
        <w:t>de crise ?</w:t>
      </w:r>
      <w:r w:rsidR="002F7EF1" w:rsidRPr="00BF6ADC">
        <w:rPr>
          <w:rFonts w:cstheme="minorHAnsi"/>
          <w:b/>
          <w:bCs/>
        </w:rPr>
        <w:t> »</w:t>
      </w:r>
    </w:p>
    <w:p w14:paraId="65F59D21" w14:textId="77777777" w:rsidR="0009664D" w:rsidRPr="0009664D" w:rsidRDefault="0009664D" w:rsidP="0009664D">
      <w:pPr>
        <w:spacing w:after="0" w:line="240" w:lineRule="auto"/>
        <w:jc w:val="center"/>
        <w:rPr>
          <w:rFonts w:eastAsia="Calibri" w:cstheme="minorHAnsi"/>
        </w:rPr>
      </w:pPr>
      <w:r w:rsidRPr="0009664D">
        <w:rPr>
          <w:rFonts w:eastAsia="Calibri" w:cstheme="minorHAnsi"/>
        </w:rPr>
        <w:t xml:space="preserve">Philippe </w:t>
      </w:r>
      <w:r w:rsidRPr="0009664D">
        <w:rPr>
          <w:rFonts w:eastAsia="Calibri" w:cstheme="minorHAnsi"/>
          <w:caps/>
        </w:rPr>
        <w:t>Mouillot</w:t>
      </w:r>
      <w:r w:rsidRPr="0009664D">
        <w:rPr>
          <w:rFonts w:eastAsia="Calibri" w:cstheme="minorHAnsi"/>
        </w:rPr>
        <w:t xml:space="preserve"> et Fabienne </w:t>
      </w:r>
      <w:r w:rsidRPr="0009664D">
        <w:rPr>
          <w:rFonts w:eastAsia="Calibri" w:cstheme="minorHAnsi"/>
          <w:caps/>
        </w:rPr>
        <w:t>Munch</w:t>
      </w:r>
    </w:p>
    <w:p w14:paraId="5B299994" w14:textId="77777777" w:rsidR="0009664D" w:rsidRPr="00BF6ADC" w:rsidRDefault="0009664D" w:rsidP="0063013A">
      <w:pPr>
        <w:jc w:val="center"/>
        <w:rPr>
          <w:rFonts w:cstheme="minorHAnsi"/>
          <w:b/>
          <w:bCs/>
        </w:rPr>
      </w:pPr>
    </w:p>
    <w:p w14:paraId="73823AF0" w14:textId="0D19342C" w:rsidR="00B771F8" w:rsidRPr="00BF6ADC" w:rsidRDefault="006C4B98" w:rsidP="00745E6F">
      <w:pPr>
        <w:jc w:val="both"/>
        <w:rPr>
          <w:rFonts w:cstheme="minorHAnsi"/>
        </w:rPr>
      </w:pPr>
      <w:r w:rsidRPr="00BF6ADC">
        <w:rPr>
          <w:rFonts w:cstheme="minorHAnsi"/>
        </w:rPr>
        <w:t>C</w:t>
      </w:r>
      <w:r w:rsidR="00F3761B" w:rsidRPr="00BF6ADC">
        <w:rPr>
          <w:rFonts w:cstheme="minorHAnsi"/>
        </w:rPr>
        <w:t>et atelier</w:t>
      </w:r>
      <w:r w:rsidRPr="00BF6ADC">
        <w:rPr>
          <w:rFonts w:cstheme="minorHAnsi"/>
        </w:rPr>
        <w:t xml:space="preserve"> propose d’accueillir des réflexions scientifiques transdisciplinaires et multiculturelles afin d’</w:t>
      </w:r>
      <w:r w:rsidR="00F3761B" w:rsidRPr="00BF6ADC">
        <w:rPr>
          <w:rFonts w:cstheme="minorHAnsi"/>
        </w:rPr>
        <w:t xml:space="preserve">améliorer l’état </w:t>
      </w:r>
      <w:r w:rsidR="0080782C" w:rsidRPr="00BF6ADC">
        <w:rPr>
          <w:rFonts w:cstheme="minorHAnsi"/>
        </w:rPr>
        <w:t>de l’art portant</w:t>
      </w:r>
      <w:r w:rsidR="00F3761B" w:rsidRPr="00BF6ADC">
        <w:rPr>
          <w:rFonts w:cstheme="minorHAnsi"/>
        </w:rPr>
        <w:t xml:space="preserve"> sur</w:t>
      </w:r>
      <w:r w:rsidRPr="00BF6ADC">
        <w:rPr>
          <w:rFonts w:cstheme="minorHAnsi"/>
        </w:rPr>
        <w:t xml:space="preserve"> </w:t>
      </w:r>
      <w:r w:rsidR="00F3761B" w:rsidRPr="00BF6ADC">
        <w:rPr>
          <w:rFonts w:cstheme="minorHAnsi"/>
        </w:rPr>
        <w:t>les capacités de résilience</w:t>
      </w:r>
      <w:r w:rsidR="0080782C" w:rsidRPr="00BF6ADC">
        <w:rPr>
          <w:rFonts w:cstheme="minorHAnsi"/>
        </w:rPr>
        <w:t xml:space="preserve"> cognitives comme organisationnelles </w:t>
      </w:r>
      <w:r w:rsidR="00BD7328" w:rsidRPr="00BF6ADC">
        <w:rPr>
          <w:rFonts w:cstheme="minorHAnsi"/>
        </w:rPr>
        <w:t xml:space="preserve">face à des situations </w:t>
      </w:r>
      <w:r w:rsidR="0080782C" w:rsidRPr="00BF6ADC">
        <w:rPr>
          <w:rFonts w:cstheme="minorHAnsi"/>
        </w:rPr>
        <w:t>complexes, voire hostiles</w:t>
      </w:r>
      <w:r w:rsidR="00B771F8" w:rsidRPr="00BF6ADC">
        <w:rPr>
          <w:rFonts w:cstheme="minorHAnsi"/>
        </w:rPr>
        <w:t>.</w:t>
      </w:r>
      <w:r w:rsidR="00BB5DB5" w:rsidRPr="00BF6ADC">
        <w:rPr>
          <w:rFonts w:cstheme="minorHAnsi"/>
        </w:rPr>
        <w:t xml:space="preserve"> </w:t>
      </w:r>
      <w:r w:rsidR="00FB6E2F" w:rsidRPr="00BF6ADC">
        <w:rPr>
          <w:rFonts w:cstheme="minorHAnsi"/>
        </w:rPr>
        <w:t xml:space="preserve">L’ensemble des acteurs des Sciences de Gestion sont ainsi concernés, qu’ils soient à un niveau individuel, groupal ou institutionnel. </w:t>
      </w:r>
      <w:r w:rsidR="00B771F8" w:rsidRPr="00BF6ADC">
        <w:rPr>
          <w:rFonts w:cstheme="minorHAnsi"/>
        </w:rPr>
        <w:t xml:space="preserve">En mobilisant </w:t>
      </w:r>
      <w:r w:rsidR="00FB6E2F" w:rsidRPr="00BF6ADC">
        <w:rPr>
          <w:rFonts w:cstheme="minorHAnsi"/>
        </w:rPr>
        <w:t>l</w:t>
      </w:r>
      <w:r w:rsidR="00B771F8" w:rsidRPr="00BF6ADC">
        <w:rPr>
          <w:rFonts w:cstheme="minorHAnsi"/>
        </w:rPr>
        <w:t>es connaissances</w:t>
      </w:r>
      <w:r w:rsidR="00FB6E2F" w:rsidRPr="00BF6ADC">
        <w:rPr>
          <w:rFonts w:cstheme="minorHAnsi"/>
        </w:rPr>
        <w:t xml:space="preserve"> les plus récentes</w:t>
      </w:r>
      <w:r w:rsidR="00B771F8" w:rsidRPr="00BF6ADC">
        <w:rPr>
          <w:rFonts w:cstheme="minorHAnsi"/>
        </w:rPr>
        <w:t xml:space="preserve"> </w:t>
      </w:r>
      <w:r w:rsidR="00FB6E2F" w:rsidRPr="00BF6ADC">
        <w:rPr>
          <w:rFonts w:cstheme="minorHAnsi"/>
        </w:rPr>
        <w:t>en matière d</w:t>
      </w:r>
      <w:r w:rsidR="00B771F8" w:rsidRPr="00BF6ADC">
        <w:rPr>
          <w:rFonts w:cstheme="minorHAnsi"/>
        </w:rPr>
        <w:t>’intelligence</w:t>
      </w:r>
      <w:r w:rsidR="00F74C21" w:rsidRPr="00BF6ADC">
        <w:rPr>
          <w:rFonts w:cstheme="minorHAnsi"/>
        </w:rPr>
        <w:t xml:space="preserve"> complexe</w:t>
      </w:r>
      <w:r w:rsidR="00243C6F" w:rsidRPr="00BF6ADC">
        <w:rPr>
          <w:rFonts w:cstheme="minorHAnsi"/>
        </w:rPr>
        <w:t xml:space="preserve"> au sens d’Edgar Morin, qu’elle soit</w:t>
      </w:r>
      <w:r w:rsidR="00F74C21" w:rsidRPr="00BF6ADC">
        <w:rPr>
          <w:rFonts w:cstheme="minorHAnsi"/>
        </w:rPr>
        <w:t xml:space="preserve"> individuelle, collective, émotionnelle, culturelle ou organisationnelle</w:t>
      </w:r>
      <w:r w:rsidR="002F7EF1" w:rsidRPr="00BF6ADC">
        <w:rPr>
          <w:rFonts w:cstheme="minorHAnsi"/>
        </w:rPr>
        <w:t>,</w:t>
      </w:r>
      <w:r w:rsidR="00243C6F" w:rsidRPr="00BF6ADC">
        <w:rPr>
          <w:rFonts w:cstheme="minorHAnsi"/>
        </w:rPr>
        <w:t xml:space="preserve"> </w:t>
      </w:r>
      <w:r w:rsidR="00B771F8" w:rsidRPr="00BF6ADC">
        <w:rPr>
          <w:rFonts w:cstheme="minorHAnsi"/>
        </w:rPr>
        <w:t>et d</w:t>
      </w:r>
      <w:r w:rsidR="00243C6F" w:rsidRPr="00BF6ADC">
        <w:rPr>
          <w:rFonts w:cstheme="minorHAnsi"/>
        </w:rPr>
        <w:t>e</w:t>
      </w:r>
      <w:r w:rsidR="00B771F8" w:rsidRPr="00BF6ADC">
        <w:rPr>
          <w:rFonts w:cstheme="minorHAnsi"/>
        </w:rPr>
        <w:t xml:space="preserve"> management interculturel, nous souhaitons</w:t>
      </w:r>
      <w:r w:rsidR="00BD7328" w:rsidRPr="00BF6ADC">
        <w:rPr>
          <w:rFonts w:cstheme="minorHAnsi"/>
        </w:rPr>
        <w:t xml:space="preserve"> étudier </w:t>
      </w:r>
      <w:r w:rsidR="00B771F8" w:rsidRPr="00BF6ADC">
        <w:rPr>
          <w:rFonts w:cstheme="minorHAnsi"/>
        </w:rPr>
        <w:t>le</w:t>
      </w:r>
      <w:r w:rsidR="00924ACB" w:rsidRPr="00BF6ADC">
        <w:rPr>
          <w:rFonts w:cstheme="minorHAnsi"/>
        </w:rPr>
        <w:t>ur</w:t>
      </w:r>
      <w:r w:rsidR="00B771F8" w:rsidRPr="00BF6ADC">
        <w:rPr>
          <w:rFonts w:cstheme="minorHAnsi"/>
        </w:rPr>
        <w:t>s effets</w:t>
      </w:r>
      <w:r w:rsidR="00924ACB" w:rsidRPr="00BF6ADC">
        <w:rPr>
          <w:rFonts w:cstheme="minorHAnsi"/>
        </w:rPr>
        <w:t xml:space="preserve"> et donc </w:t>
      </w:r>
      <w:r w:rsidR="00B771F8" w:rsidRPr="00BF6ADC">
        <w:rPr>
          <w:rFonts w:cstheme="minorHAnsi"/>
        </w:rPr>
        <w:t xml:space="preserve">leur possible contribution à </w:t>
      </w:r>
      <w:r w:rsidR="00924ACB" w:rsidRPr="00BF6ADC">
        <w:rPr>
          <w:rFonts w:cstheme="minorHAnsi"/>
        </w:rPr>
        <w:t xml:space="preserve">la </w:t>
      </w:r>
      <w:r w:rsidR="00B771F8" w:rsidRPr="00BF6ADC">
        <w:rPr>
          <w:rFonts w:cstheme="minorHAnsi"/>
        </w:rPr>
        <w:t>constru</w:t>
      </w:r>
      <w:r w:rsidR="00924ACB" w:rsidRPr="00BF6ADC">
        <w:rPr>
          <w:rFonts w:cstheme="minorHAnsi"/>
        </w:rPr>
        <w:t>ction d’</w:t>
      </w:r>
      <w:r w:rsidR="002F7EF1" w:rsidRPr="00BF6ADC">
        <w:rPr>
          <w:rFonts w:cstheme="minorHAnsi"/>
        </w:rPr>
        <w:t>une</w:t>
      </w:r>
      <w:r w:rsidR="00B771F8" w:rsidRPr="00BF6ADC">
        <w:rPr>
          <w:rFonts w:cstheme="minorHAnsi"/>
        </w:rPr>
        <w:t xml:space="preserve"> résilience</w:t>
      </w:r>
      <w:r w:rsidR="002F7EF1" w:rsidRPr="00BF6ADC">
        <w:rPr>
          <w:rFonts w:cstheme="minorHAnsi"/>
        </w:rPr>
        <w:t xml:space="preserve"> opérationnelle efficiente</w:t>
      </w:r>
      <w:r w:rsidR="00F3761B" w:rsidRPr="00BF6ADC">
        <w:rPr>
          <w:rFonts w:cstheme="minorHAnsi"/>
        </w:rPr>
        <w:t xml:space="preserve">. </w:t>
      </w:r>
      <w:r w:rsidR="00924ACB" w:rsidRPr="00BF6ADC">
        <w:rPr>
          <w:rFonts w:cstheme="minorHAnsi"/>
        </w:rPr>
        <w:t>Précisons</w:t>
      </w:r>
      <w:r w:rsidR="00B771F8" w:rsidRPr="00BF6ADC">
        <w:rPr>
          <w:rFonts w:cstheme="minorHAnsi"/>
        </w:rPr>
        <w:t xml:space="preserve"> que les facteurs </w:t>
      </w:r>
      <w:r w:rsidR="00F3761B" w:rsidRPr="00BF6ADC">
        <w:rPr>
          <w:rFonts w:cstheme="minorHAnsi"/>
        </w:rPr>
        <w:t>culturels ne se limitent pas aux seules cultures nationales, mais incluent également les cultures organisationnelles, les cultures régionales et les cultures professionnelles avec l'approche de cultures multiples</w:t>
      </w:r>
      <w:r w:rsidR="002F7EF1" w:rsidRPr="00BF6ADC">
        <w:rPr>
          <w:rFonts w:cstheme="minorHAnsi"/>
        </w:rPr>
        <w:t xml:space="preserve"> et de structures individuelles cognitives spécifiques</w:t>
      </w:r>
      <w:r w:rsidR="00F3761B" w:rsidRPr="00BF6ADC">
        <w:rPr>
          <w:rFonts w:cstheme="minorHAnsi"/>
        </w:rPr>
        <w:t>. Aussi, nous invitons des contributions s’insérant dans les</w:t>
      </w:r>
      <w:r w:rsidR="00D22FDB" w:rsidRPr="00BF6ADC">
        <w:rPr>
          <w:rFonts w:cstheme="minorHAnsi"/>
        </w:rPr>
        <w:t xml:space="preserve"> </w:t>
      </w:r>
      <w:r w:rsidR="00F3761B" w:rsidRPr="00BF6ADC">
        <w:rPr>
          <w:rFonts w:cstheme="minorHAnsi"/>
        </w:rPr>
        <w:t xml:space="preserve">thématiques </w:t>
      </w:r>
      <w:r w:rsidR="005A00DD" w:rsidRPr="00BF6ADC">
        <w:rPr>
          <w:rFonts w:cstheme="minorHAnsi"/>
        </w:rPr>
        <w:t>de l’apprentissage et de la performance d’une part,</w:t>
      </w:r>
      <w:r w:rsidR="00924ACB" w:rsidRPr="00BF6ADC">
        <w:rPr>
          <w:rFonts w:cstheme="minorHAnsi"/>
        </w:rPr>
        <w:t xml:space="preserve"> </w:t>
      </w:r>
      <w:r w:rsidR="005A00DD" w:rsidRPr="00BF6ADC">
        <w:rPr>
          <w:rFonts w:cstheme="minorHAnsi"/>
        </w:rPr>
        <w:t>et de l’intelligence et de la résilience d’autre part</w:t>
      </w:r>
      <w:r w:rsidR="00607F69" w:rsidRPr="00BF6ADC">
        <w:rPr>
          <w:rFonts w:cstheme="minorHAnsi"/>
        </w:rPr>
        <w:t xml:space="preserve">, thématiques </w:t>
      </w:r>
      <w:r w:rsidR="005A00DD" w:rsidRPr="00BF6ADC">
        <w:rPr>
          <w:rFonts w:cstheme="minorHAnsi"/>
        </w:rPr>
        <w:t>articulées autour des questions suivantes</w:t>
      </w:r>
      <w:r w:rsidR="002F7EF1" w:rsidRPr="00BF6ADC">
        <w:rPr>
          <w:rFonts w:cstheme="minorHAnsi"/>
        </w:rPr>
        <w:t> :</w:t>
      </w:r>
    </w:p>
    <w:p w14:paraId="3FE0AED4" w14:textId="07A4D659" w:rsidR="00B771F8" w:rsidRPr="00BF6ADC" w:rsidRDefault="00D22FDB" w:rsidP="00745E6F">
      <w:pPr>
        <w:jc w:val="both"/>
        <w:rPr>
          <w:rFonts w:cstheme="minorHAnsi"/>
        </w:rPr>
      </w:pPr>
      <w:r w:rsidRPr="00BF6ADC">
        <w:rPr>
          <w:rFonts w:cstheme="minorHAnsi"/>
          <w:b/>
          <w:bCs/>
        </w:rPr>
        <w:t xml:space="preserve">1. </w:t>
      </w:r>
      <w:r w:rsidR="00B771F8" w:rsidRPr="00BF6ADC">
        <w:rPr>
          <w:rFonts w:cstheme="minorHAnsi"/>
          <w:b/>
          <w:bCs/>
        </w:rPr>
        <w:t>Apprentissage et performance</w:t>
      </w:r>
    </w:p>
    <w:p w14:paraId="268A1666" w14:textId="5485A76F" w:rsidR="00B771F8" w:rsidRPr="00BF6ADC" w:rsidRDefault="00B771F8" w:rsidP="00745E6F">
      <w:pPr>
        <w:jc w:val="both"/>
        <w:rPr>
          <w:rFonts w:cstheme="minorHAnsi"/>
        </w:rPr>
      </w:pPr>
      <w:r w:rsidRPr="00BF6ADC">
        <w:rPr>
          <w:rFonts w:cstheme="minorHAnsi"/>
        </w:rPr>
        <w:t>Comment la capacité à collaborer en équipes interculturelles et plurilingues s’acquiert-t-elle</w:t>
      </w:r>
      <w:r w:rsidR="002F7EF1" w:rsidRPr="00BF6ADC">
        <w:rPr>
          <w:rFonts w:cstheme="minorHAnsi"/>
        </w:rPr>
        <w:t xml:space="preserve"> et se transmet-elle</w:t>
      </w:r>
      <w:r w:rsidRPr="00BF6ADC">
        <w:rPr>
          <w:rFonts w:cstheme="minorHAnsi"/>
        </w:rPr>
        <w:t xml:space="preserve"> ? Quelles compétences</w:t>
      </w:r>
      <w:r w:rsidR="00D22FDB" w:rsidRPr="00BF6ADC">
        <w:rPr>
          <w:rFonts w:cstheme="minorHAnsi"/>
        </w:rPr>
        <w:t xml:space="preserve"> spécifiques et génériques</w:t>
      </w:r>
      <w:r w:rsidRPr="00BF6ADC">
        <w:rPr>
          <w:rFonts w:cstheme="minorHAnsi"/>
        </w:rPr>
        <w:t xml:space="preserve"> sont </w:t>
      </w:r>
      <w:r w:rsidR="00D22FDB" w:rsidRPr="00BF6ADC">
        <w:rPr>
          <w:rFonts w:cstheme="minorHAnsi"/>
        </w:rPr>
        <w:t xml:space="preserve">nécessaires et </w:t>
      </w:r>
      <w:r w:rsidRPr="00BF6ADC">
        <w:rPr>
          <w:rFonts w:cstheme="minorHAnsi"/>
        </w:rPr>
        <w:t>développées</w:t>
      </w:r>
      <w:r w:rsidR="00D22FDB" w:rsidRPr="00BF6ADC">
        <w:rPr>
          <w:rFonts w:cstheme="minorHAnsi"/>
        </w:rPr>
        <w:t xml:space="preserve"> dans de tels contextes</w:t>
      </w:r>
      <w:r w:rsidRPr="00BF6ADC">
        <w:rPr>
          <w:rFonts w:cstheme="minorHAnsi"/>
        </w:rPr>
        <w:t xml:space="preserve"> ? Les compétences </w:t>
      </w:r>
      <w:r w:rsidR="00D22FDB" w:rsidRPr="00BF6ADC">
        <w:rPr>
          <w:rFonts w:cstheme="minorHAnsi"/>
        </w:rPr>
        <w:t>mobilisées</w:t>
      </w:r>
      <w:r w:rsidRPr="00BF6ADC">
        <w:rPr>
          <w:rFonts w:cstheme="minorHAnsi"/>
        </w:rPr>
        <w:t xml:space="preserve"> ont-elles une dimension collective ? Ces compétences sont-elles </w:t>
      </w:r>
      <w:r w:rsidR="00321D50" w:rsidRPr="00BF6ADC">
        <w:rPr>
          <w:rFonts w:cstheme="minorHAnsi"/>
        </w:rPr>
        <w:t xml:space="preserve">acquises quels que soient les contextes et donc </w:t>
      </w:r>
      <w:r w:rsidR="002F7EF1" w:rsidRPr="00BF6ADC">
        <w:rPr>
          <w:rFonts w:cstheme="minorHAnsi"/>
        </w:rPr>
        <w:t xml:space="preserve">imitables </w:t>
      </w:r>
      <w:r w:rsidRPr="00BF6ADC">
        <w:rPr>
          <w:rFonts w:cstheme="minorHAnsi"/>
        </w:rPr>
        <w:t xml:space="preserve">? </w:t>
      </w:r>
      <w:r w:rsidR="00D22FDB" w:rsidRPr="00BF6ADC">
        <w:rPr>
          <w:rFonts w:cstheme="minorHAnsi"/>
        </w:rPr>
        <w:t xml:space="preserve"> </w:t>
      </w:r>
      <w:r w:rsidRPr="00BF6ADC">
        <w:rPr>
          <w:rFonts w:cstheme="minorHAnsi"/>
        </w:rPr>
        <w:t>Comment former</w:t>
      </w:r>
      <w:r w:rsidR="00321D50" w:rsidRPr="00BF6ADC">
        <w:rPr>
          <w:rFonts w:cstheme="minorHAnsi"/>
        </w:rPr>
        <w:t xml:space="preserve"> des</w:t>
      </w:r>
      <w:r w:rsidRPr="00BF6ADC">
        <w:rPr>
          <w:rFonts w:cstheme="minorHAnsi"/>
        </w:rPr>
        <w:t xml:space="preserve"> équipes multiculturelles et plurilingues</w:t>
      </w:r>
      <w:r w:rsidR="00321D50" w:rsidRPr="00BF6ADC">
        <w:rPr>
          <w:rFonts w:cstheme="minorHAnsi"/>
        </w:rPr>
        <w:t xml:space="preserve"> résilientes</w:t>
      </w:r>
      <w:r w:rsidRPr="00BF6ADC">
        <w:rPr>
          <w:rFonts w:cstheme="minorHAnsi"/>
        </w:rPr>
        <w:t xml:space="preserve"> ? Quelles innovations pédagogiques permettent de renforcer les compétences nécessaires ?</w:t>
      </w:r>
    </w:p>
    <w:p w14:paraId="1E6B7961" w14:textId="2C784C59" w:rsidR="00D22FDB" w:rsidRPr="00BF6ADC" w:rsidRDefault="00D22FDB" w:rsidP="00745E6F">
      <w:pPr>
        <w:jc w:val="both"/>
        <w:rPr>
          <w:rFonts w:cstheme="minorHAnsi"/>
          <w:b/>
          <w:bCs/>
        </w:rPr>
      </w:pPr>
      <w:r w:rsidRPr="00BF6ADC">
        <w:rPr>
          <w:rFonts w:cstheme="minorHAnsi"/>
          <w:b/>
          <w:bCs/>
        </w:rPr>
        <w:t>2. Intelligence et résilience</w:t>
      </w:r>
    </w:p>
    <w:p w14:paraId="19645C34" w14:textId="32918C65" w:rsidR="009D0077" w:rsidRPr="00BF6ADC" w:rsidRDefault="008D0801" w:rsidP="00745E6F">
      <w:pPr>
        <w:jc w:val="both"/>
        <w:rPr>
          <w:rFonts w:cstheme="minorHAnsi"/>
        </w:rPr>
      </w:pPr>
      <w:r w:rsidRPr="00BF6ADC">
        <w:rPr>
          <w:rFonts w:cstheme="minorHAnsi"/>
        </w:rPr>
        <w:t>En quoi l’intelligence culturelle se distingue-t-elle de l’intelligence émotionnelle ? Une mesure de l’intelligence peut-elle avoir du sens à l’heure d’une internationalisation</w:t>
      </w:r>
      <w:r w:rsidR="0048132E" w:rsidRPr="00BF6ADC">
        <w:rPr>
          <w:rFonts w:cstheme="minorHAnsi"/>
        </w:rPr>
        <w:t xml:space="preserve"> nécessitant une résilience organisationnelle</w:t>
      </w:r>
      <w:r w:rsidRPr="00BF6ADC">
        <w:rPr>
          <w:rFonts w:cstheme="minorHAnsi"/>
        </w:rPr>
        <w:t> ?</w:t>
      </w:r>
      <w:r w:rsidR="00B12B65" w:rsidRPr="00BF6ADC">
        <w:rPr>
          <w:rFonts w:cstheme="minorHAnsi"/>
        </w:rPr>
        <w:t xml:space="preserve"> </w:t>
      </w:r>
      <w:r w:rsidRPr="00BF6ADC">
        <w:rPr>
          <w:rFonts w:cstheme="minorHAnsi"/>
        </w:rPr>
        <w:t xml:space="preserve">L’intelligence interculturelle est-elle un atout dans des environnements internationaux culturellement complexes, c’est-à-dire aux cultures très éloignées de celles des acteurs ? </w:t>
      </w:r>
      <w:r w:rsidR="00D22FDB" w:rsidRPr="00BF6ADC">
        <w:rPr>
          <w:rFonts w:cstheme="minorHAnsi"/>
        </w:rPr>
        <w:t xml:space="preserve">À l'heure de l’intelligence collective et artificielle, comment les </w:t>
      </w:r>
      <w:r w:rsidRPr="00BF6ADC">
        <w:rPr>
          <w:rFonts w:cstheme="minorHAnsi"/>
        </w:rPr>
        <w:t>Talents et les Hauts Quotients Intellectuels</w:t>
      </w:r>
      <w:r w:rsidR="0048132E" w:rsidRPr="00BF6ADC">
        <w:rPr>
          <w:rFonts w:cstheme="minorHAnsi"/>
        </w:rPr>
        <w:t xml:space="preserve"> (H.Q.I.)</w:t>
      </w:r>
      <w:r w:rsidR="00D22FDB" w:rsidRPr="00BF6ADC">
        <w:rPr>
          <w:rFonts w:cstheme="minorHAnsi"/>
        </w:rPr>
        <w:t xml:space="preserve"> s'insèrent-ils dans cette actualité ? </w:t>
      </w:r>
      <w:r w:rsidR="0048132E" w:rsidRPr="00BF6ADC">
        <w:rPr>
          <w:rFonts w:cstheme="minorHAnsi"/>
        </w:rPr>
        <w:t>Les personnes</w:t>
      </w:r>
      <w:r w:rsidR="00B12B65" w:rsidRPr="00BF6ADC">
        <w:rPr>
          <w:rFonts w:cstheme="minorHAnsi"/>
        </w:rPr>
        <w:t xml:space="preserve"> </w:t>
      </w:r>
      <w:r w:rsidR="0048132E" w:rsidRPr="00BF6ADC">
        <w:rPr>
          <w:rFonts w:cstheme="minorHAnsi"/>
        </w:rPr>
        <w:t xml:space="preserve">H.Q.I. </w:t>
      </w:r>
      <w:r w:rsidR="00B12B65" w:rsidRPr="00BF6ADC">
        <w:rPr>
          <w:rFonts w:cstheme="minorHAnsi"/>
        </w:rPr>
        <w:t xml:space="preserve">auront-elles toujours un avantage dans un monde où l’intelligence collective et la résilience deviendraient des facteurs clés de succès </w:t>
      </w:r>
      <w:r w:rsidR="0048132E" w:rsidRPr="00BF6ADC">
        <w:rPr>
          <w:rFonts w:cstheme="minorHAnsi"/>
        </w:rPr>
        <w:t xml:space="preserve">? </w:t>
      </w:r>
      <w:r w:rsidR="00B12B65" w:rsidRPr="00BF6ADC">
        <w:rPr>
          <w:rFonts w:cstheme="minorHAnsi"/>
        </w:rPr>
        <w:t>Quels sont les risques et avantages liés à une approche individualisée de l'intelligence au sein d’un groupe multiculturel ?</w:t>
      </w:r>
    </w:p>
    <w:p w14:paraId="14C3BDDC" w14:textId="3457591E" w:rsidR="00F13292" w:rsidRPr="00BF6ADC" w:rsidRDefault="00F13292" w:rsidP="00745E6F">
      <w:pPr>
        <w:jc w:val="both"/>
        <w:rPr>
          <w:rFonts w:cstheme="minorHAnsi"/>
        </w:rPr>
      </w:pPr>
    </w:p>
    <w:p w14:paraId="1602B695" w14:textId="189BBB96" w:rsidR="00372F08" w:rsidRDefault="00372F08">
      <w:pPr>
        <w:rPr>
          <w:rFonts w:cstheme="minorHAnsi"/>
        </w:rPr>
      </w:pPr>
      <w:r>
        <w:rPr>
          <w:rFonts w:cstheme="minorHAnsi"/>
        </w:rPr>
        <w:br w:type="page"/>
      </w:r>
    </w:p>
    <w:p w14:paraId="008971C1" w14:textId="02F007B1" w:rsidR="00F13292" w:rsidRPr="00BF6ADC" w:rsidRDefault="00F13292" w:rsidP="00F13292">
      <w:pPr>
        <w:jc w:val="center"/>
        <w:rPr>
          <w:rFonts w:cstheme="minorHAnsi"/>
          <w:b/>
          <w:bCs/>
          <w:lang w:val="en-US"/>
        </w:rPr>
      </w:pPr>
      <w:r w:rsidRPr="00BF6ADC">
        <w:rPr>
          <w:rFonts w:cstheme="minorHAnsi"/>
          <w:b/>
          <w:bCs/>
          <w:lang w:val="en-US"/>
        </w:rPr>
        <w:lastRenderedPageBreak/>
        <w:t>« C</w:t>
      </w:r>
      <w:r w:rsidR="00D44126" w:rsidRPr="00BF6ADC">
        <w:rPr>
          <w:rFonts w:cstheme="minorHAnsi"/>
          <w:b/>
          <w:bCs/>
          <w:lang w:val="en-US"/>
        </w:rPr>
        <w:t>an c</w:t>
      </w:r>
      <w:r w:rsidRPr="00BF6ADC">
        <w:rPr>
          <w:rFonts w:cstheme="minorHAnsi"/>
          <w:b/>
          <w:bCs/>
          <w:lang w:val="en-US"/>
        </w:rPr>
        <w:t>ross-cultural competences and intelligence</w:t>
      </w:r>
      <w:r w:rsidR="00D44126" w:rsidRPr="00BF6ADC">
        <w:rPr>
          <w:rFonts w:cstheme="minorHAnsi"/>
          <w:b/>
          <w:bCs/>
          <w:lang w:val="en-US"/>
        </w:rPr>
        <w:t xml:space="preserve"> be </w:t>
      </w:r>
      <w:r w:rsidRPr="00BF6ADC">
        <w:rPr>
          <w:rFonts w:cstheme="minorHAnsi"/>
          <w:b/>
          <w:bCs/>
          <w:lang w:val="en-US"/>
        </w:rPr>
        <w:t>sources</w:t>
      </w:r>
      <w:r w:rsidR="00496800" w:rsidRPr="00BF6ADC">
        <w:rPr>
          <w:rFonts w:cstheme="minorHAnsi"/>
          <w:b/>
          <w:bCs/>
          <w:lang w:val="en-US"/>
        </w:rPr>
        <w:t xml:space="preserve"> of resilience</w:t>
      </w:r>
      <w:r w:rsidRPr="00BF6ADC">
        <w:rPr>
          <w:rFonts w:cstheme="minorHAnsi"/>
          <w:b/>
          <w:bCs/>
          <w:lang w:val="en-US"/>
        </w:rPr>
        <w:t xml:space="preserve"> in crisis situations? » </w:t>
      </w:r>
    </w:p>
    <w:p w14:paraId="1ADCD6CF" w14:textId="6E258476" w:rsidR="0009664D" w:rsidRPr="0009664D" w:rsidRDefault="0009664D" w:rsidP="0009664D">
      <w:pPr>
        <w:spacing w:after="0" w:line="240" w:lineRule="auto"/>
        <w:jc w:val="center"/>
        <w:rPr>
          <w:rFonts w:eastAsia="Calibri" w:cstheme="minorHAnsi"/>
        </w:rPr>
      </w:pPr>
      <w:r w:rsidRPr="0009664D">
        <w:rPr>
          <w:rFonts w:eastAsia="Calibri" w:cstheme="minorHAnsi"/>
        </w:rPr>
        <w:t xml:space="preserve">Philippe </w:t>
      </w:r>
      <w:r w:rsidRPr="0009664D">
        <w:rPr>
          <w:rFonts w:eastAsia="Calibri" w:cstheme="minorHAnsi"/>
          <w:caps/>
        </w:rPr>
        <w:t>Mouillot</w:t>
      </w:r>
      <w:r w:rsidRPr="0009664D">
        <w:rPr>
          <w:rFonts w:eastAsia="Calibri" w:cstheme="minorHAnsi"/>
        </w:rPr>
        <w:t xml:space="preserve"> </w:t>
      </w:r>
      <w:r>
        <w:rPr>
          <w:rFonts w:eastAsia="Calibri" w:cstheme="minorHAnsi"/>
        </w:rPr>
        <w:t>and</w:t>
      </w:r>
      <w:r w:rsidRPr="0009664D">
        <w:rPr>
          <w:rFonts w:eastAsia="Calibri" w:cstheme="minorHAnsi"/>
        </w:rPr>
        <w:t xml:space="preserve"> Fabienne </w:t>
      </w:r>
      <w:r w:rsidRPr="0009664D">
        <w:rPr>
          <w:rFonts w:eastAsia="Calibri" w:cstheme="minorHAnsi"/>
          <w:caps/>
        </w:rPr>
        <w:t>Munch</w:t>
      </w:r>
    </w:p>
    <w:p w14:paraId="62C870A5" w14:textId="3E96462E" w:rsidR="00F13292" w:rsidRPr="00BF6ADC" w:rsidRDefault="00F13292" w:rsidP="00F13292">
      <w:pPr>
        <w:jc w:val="center"/>
        <w:rPr>
          <w:rFonts w:cstheme="minorHAnsi"/>
          <w:b/>
          <w:bCs/>
          <w:lang w:val="en-US"/>
        </w:rPr>
      </w:pPr>
    </w:p>
    <w:p w14:paraId="260F1D31" w14:textId="360E79ED" w:rsidR="00F13292" w:rsidRPr="00BF6ADC" w:rsidRDefault="00F13292" w:rsidP="00BF6ADC">
      <w:pPr>
        <w:jc w:val="both"/>
        <w:rPr>
          <w:rFonts w:cstheme="minorHAnsi"/>
          <w:lang w:val="en-US"/>
        </w:rPr>
      </w:pPr>
      <w:r w:rsidRPr="00BF6ADC">
        <w:rPr>
          <w:rFonts w:cstheme="minorHAnsi"/>
          <w:lang w:val="en-US"/>
        </w:rPr>
        <w:t>This workshop</w:t>
      </w:r>
      <w:r w:rsidR="00A3146D" w:rsidRPr="00BF6ADC">
        <w:rPr>
          <w:rFonts w:cstheme="minorHAnsi"/>
          <w:lang w:val="en-US"/>
        </w:rPr>
        <w:t xml:space="preserve"> will host transdisciplinary and multicultural scientific reflections in order to improve the state of the art on both cognitive and organizational resilience capacities, in the face of complex or even hostile situations. All actors </w:t>
      </w:r>
      <w:r w:rsidR="00E12449" w:rsidRPr="00BF6ADC">
        <w:rPr>
          <w:rFonts w:cstheme="minorHAnsi"/>
          <w:lang w:val="en-US"/>
        </w:rPr>
        <w:t xml:space="preserve">in Management </w:t>
      </w:r>
      <w:r w:rsidR="00A3146D" w:rsidRPr="00BF6ADC">
        <w:rPr>
          <w:rFonts w:cstheme="minorHAnsi"/>
          <w:lang w:val="en-US"/>
        </w:rPr>
        <w:t xml:space="preserve">are concerned at various levels: individual, group or institutional. </w:t>
      </w:r>
    </w:p>
    <w:p w14:paraId="019E26F8" w14:textId="3D23D7B7" w:rsidR="00A3146D" w:rsidRPr="00BF6ADC" w:rsidRDefault="00A3146D" w:rsidP="00BF6ADC">
      <w:pPr>
        <w:jc w:val="both"/>
        <w:rPr>
          <w:rFonts w:cstheme="minorHAnsi"/>
          <w:lang w:val="en-US"/>
        </w:rPr>
      </w:pPr>
      <w:r w:rsidRPr="00BF6ADC">
        <w:rPr>
          <w:rFonts w:cstheme="minorHAnsi"/>
          <w:lang w:val="en-US"/>
        </w:rPr>
        <w:t xml:space="preserve">In reference to most recent bodies of knowledge pertaining to complex intelligence as defined by Edgar Morin, whether individual, collective, emotional, cultural or organizational, and </w:t>
      </w:r>
      <w:r w:rsidR="00496800" w:rsidRPr="00BF6ADC">
        <w:rPr>
          <w:rFonts w:cstheme="minorHAnsi"/>
          <w:lang w:val="en-US"/>
        </w:rPr>
        <w:t xml:space="preserve">in reference </w:t>
      </w:r>
      <w:r w:rsidRPr="00BF6ADC">
        <w:rPr>
          <w:rFonts w:cstheme="minorHAnsi"/>
          <w:lang w:val="en-US"/>
        </w:rPr>
        <w:t>to intercultural management</w:t>
      </w:r>
      <w:r w:rsidR="00496800" w:rsidRPr="00BF6ADC">
        <w:rPr>
          <w:rFonts w:cstheme="minorHAnsi"/>
          <w:lang w:val="en-US"/>
        </w:rPr>
        <w:t xml:space="preserve"> literature</w:t>
      </w:r>
      <w:r w:rsidRPr="00BF6ADC">
        <w:rPr>
          <w:rFonts w:cstheme="minorHAnsi"/>
          <w:lang w:val="en-US"/>
        </w:rPr>
        <w:t xml:space="preserve">, we propose to study their effects, </w:t>
      </w:r>
      <w:r w:rsidR="00496800" w:rsidRPr="00BF6ADC">
        <w:rPr>
          <w:rFonts w:cstheme="minorHAnsi"/>
          <w:lang w:val="en-US"/>
        </w:rPr>
        <w:t xml:space="preserve">hence </w:t>
      </w:r>
      <w:r w:rsidRPr="00BF6ADC">
        <w:rPr>
          <w:rFonts w:cstheme="minorHAnsi"/>
          <w:lang w:val="en-US"/>
        </w:rPr>
        <w:t>their possible contribution</w:t>
      </w:r>
      <w:r w:rsidR="00E12449" w:rsidRPr="00BF6ADC">
        <w:rPr>
          <w:rFonts w:cstheme="minorHAnsi"/>
          <w:lang w:val="en-US"/>
        </w:rPr>
        <w:t>,</w:t>
      </w:r>
      <w:r w:rsidRPr="00BF6ADC">
        <w:rPr>
          <w:rFonts w:cstheme="minorHAnsi"/>
          <w:lang w:val="en-US"/>
        </w:rPr>
        <w:t xml:space="preserve"> to building efficient operational resilience. </w:t>
      </w:r>
      <w:r w:rsidR="00E12449" w:rsidRPr="00BF6ADC">
        <w:rPr>
          <w:rFonts w:cstheme="minorHAnsi"/>
          <w:lang w:val="en-US"/>
        </w:rPr>
        <w:t>Here, c</w:t>
      </w:r>
      <w:r w:rsidRPr="00BF6ADC">
        <w:rPr>
          <w:rFonts w:cstheme="minorHAnsi"/>
          <w:lang w:val="en-US"/>
        </w:rPr>
        <w:t xml:space="preserve">ultural factors </w:t>
      </w:r>
      <w:r w:rsidR="00DC53F4" w:rsidRPr="00BF6ADC">
        <w:rPr>
          <w:rFonts w:cstheme="minorHAnsi"/>
          <w:lang w:val="en-US"/>
        </w:rPr>
        <w:t>are not</w:t>
      </w:r>
      <w:r w:rsidR="00B90D52" w:rsidRPr="00BF6ADC">
        <w:rPr>
          <w:rFonts w:cstheme="minorHAnsi"/>
          <w:lang w:val="en-US"/>
        </w:rPr>
        <w:t xml:space="preserve"> limited to national cultures</w:t>
      </w:r>
      <w:r w:rsidR="00DC53F4" w:rsidRPr="00BF6ADC">
        <w:rPr>
          <w:rFonts w:cstheme="minorHAnsi"/>
          <w:lang w:val="en-US"/>
        </w:rPr>
        <w:t xml:space="preserve"> alone</w:t>
      </w:r>
      <w:r w:rsidR="00B90D52" w:rsidRPr="00BF6ADC">
        <w:rPr>
          <w:rFonts w:cstheme="minorHAnsi"/>
          <w:lang w:val="en-US"/>
        </w:rPr>
        <w:t xml:space="preserve">, but will encompass organizational, regional and professional cultures, with the approach of cultural multiplicity and specific cognitive individual structures.  </w:t>
      </w:r>
    </w:p>
    <w:p w14:paraId="633B5E25" w14:textId="164FE1D2" w:rsidR="00B90D52" w:rsidRPr="00BF6ADC" w:rsidRDefault="00B90D52" w:rsidP="00BF6ADC">
      <w:pPr>
        <w:jc w:val="both"/>
        <w:rPr>
          <w:rFonts w:cstheme="minorHAnsi"/>
          <w:lang w:val="en-US"/>
        </w:rPr>
      </w:pPr>
      <w:r w:rsidRPr="00BF6ADC">
        <w:rPr>
          <w:rFonts w:cstheme="minorHAnsi"/>
          <w:lang w:val="en-US"/>
        </w:rPr>
        <w:t xml:space="preserve">In this context, we invite contributions that will fit under the themes of learning and performance on one hand, and of intelligence and resilience on the other hand, articulated around </w:t>
      </w:r>
      <w:r w:rsidR="00E12449" w:rsidRPr="00BF6ADC">
        <w:rPr>
          <w:rFonts w:cstheme="minorHAnsi"/>
          <w:lang w:val="en-US"/>
        </w:rPr>
        <w:t xml:space="preserve">-but not limited to- </w:t>
      </w:r>
      <w:r w:rsidRPr="00BF6ADC">
        <w:rPr>
          <w:rFonts w:cstheme="minorHAnsi"/>
          <w:lang w:val="en-US"/>
        </w:rPr>
        <w:t>the following questions</w:t>
      </w:r>
      <w:r w:rsidR="00DC53F4" w:rsidRPr="00BF6ADC">
        <w:rPr>
          <w:rFonts w:cstheme="minorHAnsi"/>
          <w:lang w:val="en-US"/>
        </w:rPr>
        <w:t>:</w:t>
      </w:r>
    </w:p>
    <w:p w14:paraId="135A763C" w14:textId="4C7EBB71" w:rsidR="00B90D52" w:rsidRPr="00BF6ADC" w:rsidRDefault="00B90D52" w:rsidP="00BF6ADC">
      <w:pPr>
        <w:pStyle w:val="Paragraphedeliste"/>
        <w:numPr>
          <w:ilvl w:val="0"/>
          <w:numId w:val="5"/>
        </w:numPr>
        <w:jc w:val="both"/>
        <w:rPr>
          <w:rFonts w:cstheme="minorHAnsi"/>
          <w:b/>
          <w:bCs/>
          <w:lang w:val="en-US"/>
        </w:rPr>
      </w:pPr>
      <w:r w:rsidRPr="00BF6ADC">
        <w:rPr>
          <w:rFonts w:cstheme="minorHAnsi"/>
          <w:b/>
          <w:bCs/>
          <w:lang w:val="en-US"/>
        </w:rPr>
        <w:t>Learning and Performance</w:t>
      </w:r>
    </w:p>
    <w:p w14:paraId="40822000" w14:textId="42A31B72" w:rsidR="006C3180" w:rsidRPr="00BF6ADC" w:rsidRDefault="00B90D52" w:rsidP="00BF6ADC">
      <w:pPr>
        <w:jc w:val="both"/>
        <w:rPr>
          <w:rFonts w:cstheme="minorHAnsi"/>
          <w:lang w:val="en-US"/>
        </w:rPr>
      </w:pPr>
      <w:r w:rsidRPr="00BF6ADC">
        <w:rPr>
          <w:rFonts w:cstheme="minorHAnsi"/>
          <w:lang w:val="en-US"/>
        </w:rPr>
        <w:t>How is the ability to collaborate in cross-cultural and plurilingual teams acquired and transmitted?</w:t>
      </w:r>
      <w:r w:rsidR="006C3180" w:rsidRPr="00BF6ADC">
        <w:rPr>
          <w:rFonts w:cstheme="minorHAnsi"/>
          <w:lang w:val="en-US"/>
        </w:rPr>
        <w:t xml:space="preserve"> What specific and generic skills are needed and developed in such contexts? Do the skills mobilized have a collective dimension? Are these skills acquired regardless of context, therefore reproducible? </w:t>
      </w:r>
      <w:r w:rsidR="00D44126" w:rsidRPr="00BF6ADC">
        <w:rPr>
          <w:rFonts w:cstheme="minorHAnsi"/>
          <w:lang w:val="en-US"/>
        </w:rPr>
        <w:t>H</w:t>
      </w:r>
      <w:r w:rsidR="006C3180" w:rsidRPr="00BF6ADC">
        <w:rPr>
          <w:rFonts w:cstheme="minorHAnsi"/>
          <w:lang w:val="en-US"/>
        </w:rPr>
        <w:t xml:space="preserve">ow </w:t>
      </w:r>
      <w:r w:rsidR="00D44126" w:rsidRPr="00BF6ADC">
        <w:rPr>
          <w:rFonts w:cstheme="minorHAnsi"/>
          <w:lang w:val="en-US"/>
        </w:rPr>
        <w:t xml:space="preserve">can we </w:t>
      </w:r>
      <w:r w:rsidR="006C3180" w:rsidRPr="00BF6ADC">
        <w:rPr>
          <w:rFonts w:cstheme="minorHAnsi"/>
          <w:lang w:val="en-US"/>
        </w:rPr>
        <w:t>train multicultural and multilingual teams</w:t>
      </w:r>
      <w:r w:rsidR="00D44126" w:rsidRPr="00BF6ADC">
        <w:rPr>
          <w:rFonts w:cstheme="minorHAnsi"/>
          <w:lang w:val="en-US"/>
        </w:rPr>
        <w:t xml:space="preserve"> to be resilient</w:t>
      </w:r>
      <w:r w:rsidR="006C3180" w:rsidRPr="00BF6ADC">
        <w:rPr>
          <w:rFonts w:cstheme="minorHAnsi"/>
          <w:lang w:val="en-US"/>
        </w:rPr>
        <w:t xml:space="preserve">? What </w:t>
      </w:r>
      <w:r w:rsidR="00DC53F4" w:rsidRPr="00BF6ADC">
        <w:rPr>
          <w:rFonts w:cstheme="minorHAnsi"/>
          <w:lang w:val="en-US"/>
        </w:rPr>
        <w:t xml:space="preserve">pedagogical </w:t>
      </w:r>
      <w:r w:rsidR="006C3180" w:rsidRPr="00BF6ADC">
        <w:rPr>
          <w:rFonts w:cstheme="minorHAnsi"/>
          <w:lang w:val="en-US"/>
        </w:rPr>
        <w:t xml:space="preserve">innovations may foster </w:t>
      </w:r>
      <w:r w:rsidR="00FA5429" w:rsidRPr="00BF6ADC">
        <w:rPr>
          <w:rFonts w:cstheme="minorHAnsi"/>
          <w:lang w:val="en-US"/>
        </w:rPr>
        <w:t xml:space="preserve">such </w:t>
      </w:r>
      <w:r w:rsidR="006C3180" w:rsidRPr="00BF6ADC">
        <w:rPr>
          <w:rFonts w:cstheme="minorHAnsi"/>
          <w:lang w:val="en-US"/>
        </w:rPr>
        <w:t xml:space="preserve">required competences? </w:t>
      </w:r>
    </w:p>
    <w:p w14:paraId="63E2DAB9" w14:textId="035D8D3B" w:rsidR="00F13292" w:rsidRPr="00BF6ADC" w:rsidRDefault="00F13292" w:rsidP="00BF6ADC">
      <w:pPr>
        <w:ind w:firstLine="708"/>
        <w:jc w:val="both"/>
        <w:rPr>
          <w:rFonts w:cstheme="minorHAnsi"/>
          <w:b/>
          <w:bCs/>
          <w:lang w:val="en-US"/>
        </w:rPr>
      </w:pPr>
      <w:r w:rsidRPr="00BF6ADC">
        <w:rPr>
          <w:rFonts w:cstheme="minorHAnsi"/>
          <w:b/>
          <w:bCs/>
          <w:lang w:val="en-US"/>
        </w:rPr>
        <w:t xml:space="preserve">2. Intelligence </w:t>
      </w:r>
      <w:r w:rsidR="006C3180" w:rsidRPr="00BF6ADC">
        <w:rPr>
          <w:rFonts w:cstheme="minorHAnsi"/>
          <w:b/>
          <w:bCs/>
          <w:lang w:val="en-US"/>
        </w:rPr>
        <w:t xml:space="preserve">and </w:t>
      </w:r>
      <w:r w:rsidRPr="00BF6ADC">
        <w:rPr>
          <w:rFonts w:cstheme="minorHAnsi"/>
          <w:b/>
          <w:bCs/>
          <w:lang w:val="en-US"/>
        </w:rPr>
        <w:t>r</w:t>
      </w:r>
      <w:r w:rsidR="006C3180" w:rsidRPr="00BF6ADC">
        <w:rPr>
          <w:rFonts w:cstheme="minorHAnsi"/>
          <w:b/>
          <w:bCs/>
          <w:lang w:val="en-US"/>
        </w:rPr>
        <w:t>e</w:t>
      </w:r>
      <w:r w:rsidRPr="00BF6ADC">
        <w:rPr>
          <w:rFonts w:cstheme="minorHAnsi"/>
          <w:b/>
          <w:bCs/>
          <w:lang w:val="en-US"/>
        </w:rPr>
        <w:t>silience</w:t>
      </w:r>
    </w:p>
    <w:p w14:paraId="10EDD396" w14:textId="611F2E37" w:rsidR="00F13292" w:rsidRPr="00BF6ADC" w:rsidRDefault="00C84042" w:rsidP="00BF6ADC">
      <w:pPr>
        <w:jc w:val="both"/>
        <w:rPr>
          <w:rFonts w:cstheme="minorHAnsi"/>
          <w:lang w:val="en-US"/>
        </w:rPr>
      </w:pPr>
      <w:r w:rsidRPr="00BF6ADC">
        <w:rPr>
          <w:rFonts w:cstheme="minorHAnsi"/>
          <w:lang w:val="en-US"/>
        </w:rPr>
        <w:t xml:space="preserve">What </w:t>
      </w:r>
      <w:r w:rsidR="00D44126" w:rsidRPr="00BF6ADC">
        <w:rPr>
          <w:rFonts w:cstheme="minorHAnsi"/>
          <w:lang w:val="en-US"/>
        </w:rPr>
        <w:t>differentiates</w:t>
      </w:r>
      <w:r w:rsidRPr="00BF6ADC">
        <w:rPr>
          <w:rFonts w:cstheme="minorHAnsi"/>
          <w:lang w:val="en-US"/>
        </w:rPr>
        <w:t xml:space="preserve"> cultural intelligence from emotional intelligence? Does measuring intelligence make sense in an era of </w:t>
      </w:r>
      <w:r w:rsidR="00D44126" w:rsidRPr="00BF6ADC">
        <w:rPr>
          <w:rFonts w:cstheme="minorHAnsi"/>
          <w:lang w:val="en-US"/>
        </w:rPr>
        <w:t>globa</w:t>
      </w:r>
      <w:r w:rsidRPr="00BF6ADC">
        <w:rPr>
          <w:rFonts w:cstheme="minorHAnsi"/>
          <w:lang w:val="en-US"/>
        </w:rPr>
        <w:t xml:space="preserve">lization requiring organizational resilience? Is cross-cultural intelligence an asset in culturally complex international environments, particularly in cultures quite remote from the </w:t>
      </w:r>
      <w:r w:rsidR="00D44126" w:rsidRPr="00BF6ADC">
        <w:rPr>
          <w:rFonts w:cstheme="minorHAnsi"/>
          <w:lang w:val="en-US"/>
        </w:rPr>
        <w:t xml:space="preserve">other </w:t>
      </w:r>
      <w:r w:rsidRPr="00BF6ADC">
        <w:rPr>
          <w:rFonts w:cstheme="minorHAnsi"/>
          <w:lang w:val="en-US"/>
        </w:rPr>
        <w:t>actors at play? In the age of collective and artificial intelligence, how do Talents and High Intellectual Quotients (H.I.Q.) fit into this picture? Will H.I.Q</w:t>
      </w:r>
      <w:r w:rsidR="00C90091" w:rsidRPr="00BF6ADC">
        <w:rPr>
          <w:rFonts w:cstheme="minorHAnsi"/>
          <w:lang w:val="en-US"/>
        </w:rPr>
        <w:t>.</w:t>
      </w:r>
      <w:r w:rsidRPr="00BF6ADC">
        <w:rPr>
          <w:rFonts w:cstheme="minorHAnsi"/>
          <w:lang w:val="en-US"/>
        </w:rPr>
        <w:t xml:space="preserve"> profiles</w:t>
      </w:r>
      <w:r w:rsidR="00C90091" w:rsidRPr="00BF6ADC">
        <w:rPr>
          <w:rFonts w:cstheme="minorHAnsi"/>
          <w:lang w:val="en-US"/>
        </w:rPr>
        <w:t xml:space="preserve"> maintain</w:t>
      </w:r>
      <w:r w:rsidRPr="00BF6ADC">
        <w:rPr>
          <w:rFonts w:cstheme="minorHAnsi"/>
          <w:lang w:val="en-US"/>
        </w:rPr>
        <w:t xml:space="preserve"> a</w:t>
      </w:r>
      <w:r w:rsidR="00C90091" w:rsidRPr="00BF6ADC">
        <w:rPr>
          <w:rFonts w:cstheme="minorHAnsi"/>
          <w:lang w:val="en-US"/>
        </w:rPr>
        <w:t xml:space="preserve"> competitive</w:t>
      </w:r>
      <w:r w:rsidRPr="00BF6ADC">
        <w:rPr>
          <w:rFonts w:cstheme="minorHAnsi"/>
          <w:lang w:val="en-US"/>
        </w:rPr>
        <w:t xml:space="preserve"> advantage in</w:t>
      </w:r>
      <w:r w:rsidR="00C90091" w:rsidRPr="00BF6ADC">
        <w:rPr>
          <w:rFonts w:cstheme="minorHAnsi"/>
          <w:lang w:val="en-US"/>
        </w:rPr>
        <w:t xml:space="preserve"> a</w:t>
      </w:r>
      <w:r w:rsidRPr="00BF6ADC">
        <w:rPr>
          <w:rFonts w:cstheme="minorHAnsi"/>
          <w:lang w:val="en-US"/>
        </w:rPr>
        <w:t xml:space="preserve"> world where collective intelligence and resilience become key </w:t>
      </w:r>
      <w:r w:rsidR="00C90091" w:rsidRPr="00BF6ADC">
        <w:rPr>
          <w:rFonts w:cstheme="minorHAnsi"/>
          <w:lang w:val="en-US"/>
        </w:rPr>
        <w:t xml:space="preserve">factors of </w:t>
      </w:r>
      <w:r w:rsidRPr="00BF6ADC">
        <w:rPr>
          <w:rFonts w:cstheme="minorHAnsi"/>
          <w:lang w:val="en-US"/>
        </w:rPr>
        <w:t>success</w:t>
      </w:r>
      <w:r w:rsidR="00C90091" w:rsidRPr="00BF6ADC">
        <w:rPr>
          <w:rFonts w:cstheme="minorHAnsi"/>
          <w:lang w:val="en-US"/>
        </w:rPr>
        <w:t xml:space="preserve">? What are the risks and benefits of an individualized approach to intelligence within a multicultural group? </w:t>
      </w:r>
    </w:p>
    <w:p w14:paraId="021C2AF2" w14:textId="7A9BA737" w:rsidR="00F13292" w:rsidRDefault="00F13292" w:rsidP="00BF6ADC">
      <w:pPr>
        <w:jc w:val="both"/>
        <w:rPr>
          <w:rFonts w:cstheme="minorHAnsi"/>
          <w:lang w:val="en-US"/>
        </w:rPr>
      </w:pPr>
    </w:p>
    <w:p w14:paraId="043F0EEB" w14:textId="042F3767" w:rsidR="00372F08" w:rsidRDefault="00372F08">
      <w:pPr>
        <w:rPr>
          <w:rFonts w:eastAsia="Calibri" w:cstheme="minorHAnsi"/>
          <w:b/>
          <w:sz w:val="28"/>
          <w:szCs w:val="28"/>
          <w:lang w:val="es-ES"/>
        </w:rPr>
      </w:pPr>
      <w:r>
        <w:rPr>
          <w:rFonts w:eastAsia="Calibri" w:cstheme="minorHAnsi"/>
          <w:b/>
          <w:sz w:val="28"/>
          <w:szCs w:val="28"/>
          <w:lang w:val="es-ES"/>
        </w:rPr>
        <w:br w:type="page"/>
      </w:r>
    </w:p>
    <w:p w14:paraId="226D16B4" w14:textId="77777777" w:rsidR="00BF6ADC" w:rsidRPr="00A722C7" w:rsidRDefault="00BF6ADC" w:rsidP="00BF6ADC">
      <w:pPr>
        <w:spacing w:after="0" w:line="240" w:lineRule="auto"/>
        <w:jc w:val="both"/>
        <w:rPr>
          <w:rFonts w:eastAsia="Calibri" w:cstheme="minorHAnsi"/>
          <w:b/>
          <w:lang w:val="es-ES"/>
        </w:rPr>
      </w:pPr>
    </w:p>
    <w:p w14:paraId="4E2B40B5" w14:textId="0C69177C" w:rsidR="0063013A" w:rsidRPr="00A722C7" w:rsidRDefault="0063013A" w:rsidP="0063013A">
      <w:pPr>
        <w:jc w:val="center"/>
        <w:rPr>
          <w:rFonts w:cstheme="minorHAnsi"/>
          <w:b/>
          <w:bCs/>
          <w:lang w:val="es-ES"/>
        </w:rPr>
      </w:pPr>
      <w:r w:rsidRPr="00A722C7">
        <w:rPr>
          <w:rFonts w:cstheme="minorHAnsi"/>
          <w:b/>
          <w:bCs/>
          <w:lang w:val="es-ES"/>
        </w:rPr>
        <w:t>"</w:t>
      </w:r>
      <w:r w:rsidR="00FA04AD">
        <w:rPr>
          <w:rFonts w:cstheme="minorHAnsi"/>
          <w:b/>
          <w:bCs/>
          <w:lang w:val="es-ES"/>
        </w:rPr>
        <w:t>Competencias</w:t>
      </w:r>
      <w:r w:rsidRPr="00A722C7">
        <w:rPr>
          <w:rFonts w:cstheme="minorHAnsi"/>
          <w:b/>
          <w:bCs/>
          <w:lang w:val="es-ES"/>
        </w:rPr>
        <w:t xml:space="preserve"> e inteligencia intercultural</w:t>
      </w:r>
      <w:r w:rsidR="00920741">
        <w:rPr>
          <w:rFonts w:cstheme="minorHAnsi"/>
          <w:b/>
          <w:bCs/>
          <w:lang w:val="es-ES"/>
        </w:rPr>
        <w:t>es</w:t>
      </w:r>
      <w:r w:rsidRPr="00A722C7">
        <w:rPr>
          <w:rFonts w:cstheme="minorHAnsi"/>
          <w:b/>
          <w:bCs/>
          <w:lang w:val="es-ES"/>
        </w:rPr>
        <w:t>:</w:t>
      </w:r>
    </w:p>
    <w:p w14:paraId="52EB6280" w14:textId="55704C9C" w:rsidR="0063013A" w:rsidRPr="00A722C7" w:rsidRDefault="0063013A" w:rsidP="0063013A">
      <w:pPr>
        <w:jc w:val="center"/>
        <w:rPr>
          <w:rFonts w:cstheme="minorHAnsi"/>
          <w:b/>
          <w:bCs/>
          <w:lang w:val="es-ES"/>
        </w:rPr>
      </w:pPr>
      <w:r w:rsidRPr="00A722C7">
        <w:rPr>
          <w:rFonts w:cstheme="minorHAnsi"/>
          <w:b/>
          <w:bCs/>
          <w:lang w:val="es-ES"/>
        </w:rPr>
        <w:t>¿</w:t>
      </w:r>
      <w:r w:rsidR="00920741">
        <w:rPr>
          <w:rFonts w:cstheme="minorHAnsi"/>
          <w:b/>
          <w:bCs/>
          <w:lang w:val="es-ES"/>
        </w:rPr>
        <w:t>Orígenes</w:t>
      </w:r>
      <w:r w:rsidRPr="00A722C7">
        <w:rPr>
          <w:rFonts w:cstheme="minorHAnsi"/>
          <w:b/>
          <w:bCs/>
          <w:lang w:val="es-ES"/>
        </w:rPr>
        <w:t xml:space="preserve"> de resiliencia en situaciones de crisis? "</w:t>
      </w:r>
    </w:p>
    <w:p w14:paraId="30579595" w14:textId="78F64B8E" w:rsidR="0009664D" w:rsidRPr="0009664D" w:rsidRDefault="0009664D" w:rsidP="0009664D">
      <w:pPr>
        <w:spacing w:after="0" w:line="240" w:lineRule="auto"/>
        <w:jc w:val="center"/>
        <w:rPr>
          <w:rFonts w:eastAsia="Calibri" w:cstheme="minorHAnsi"/>
        </w:rPr>
      </w:pPr>
      <w:r w:rsidRPr="0009664D">
        <w:rPr>
          <w:rFonts w:eastAsia="Calibri" w:cstheme="minorHAnsi"/>
        </w:rPr>
        <w:t xml:space="preserve">Philippe </w:t>
      </w:r>
      <w:r w:rsidRPr="0009664D">
        <w:rPr>
          <w:rFonts w:eastAsia="Calibri" w:cstheme="minorHAnsi"/>
          <w:caps/>
        </w:rPr>
        <w:t>Mouillot</w:t>
      </w:r>
      <w:r w:rsidRPr="0009664D">
        <w:rPr>
          <w:rFonts w:eastAsia="Calibri" w:cstheme="minorHAnsi"/>
        </w:rPr>
        <w:t xml:space="preserve"> </w:t>
      </w:r>
      <w:r>
        <w:rPr>
          <w:rFonts w:eastAsia="Calibri" w:cstheme="minorHAnsi"/>
        </w:rPr>
        <w:t>y</w:t>
      </w:r>
      <w:bookmarkStart w:id="0" w:name="_GoBack"/>
      <w:bookmarkEnd w:id="0"/>
      <w:r w:rsidRPr="0009664D">
        <w:rPr>
          <w:rFonts w:eastAsia="Calibri" w:cstheme="minorHAnsi"/>
        </w:rPr>
        <w:t xml:space="preserve"> Fabienne </w:t>
      </w:r>
      <w:r w:rsidRPr="0009664D">
        <w:rPr>
          <w:rFonts w:eastAsia="Calibri" w:cstheme="minorHAnsi"/>
          <w:caps/>
        </w:rPr>
        <w:t>Munch</w:t>
      </w:r>
    </w:p>
    <w:p w14:paraId="373933BA" w14:textId="77777777" w:rsidR="0063013A" w:rsidRPr="00A722C7" w:rsidRDefault="0063013A" w:rsidP="0063013A">
      <w:pPr>
        <w:jc w:val="both"/>
        <w:rPr>
          <w:rFonts w:cstheme="minorHAnsi"/>
          <w:b/>
          <w:bCs/>
          <w:lang w:val="es-ES"/>
        </w:rPr>
      </w:pPr>
    </w:p>
    <w:p w14:paraId="2D75B752" w14:textId="4960BFA1" w:rsidR="00BE1050" w:rsidRDefault="00A722C7" w:rsidP="00A722C7">
      <w:pPr>
        <w:jc w:val="both"/>
        <w:rPr>
          <w:rFonts w:cstheme="minorHAnsi"/>
          <w:lang w:val="es-ES"/>
        </w:rPr>
      </w:pPr>
      <w:r w:rsidRPr="00A722C7">
        <w:rPr>
          <w:rFonts w:cstheme="minorHAnsi"/>
          <w:lang w:val="es-ES"/>
        </w:rPr>
        <w:t xml:space="preserve">Este </w:t>
      </w:r>
      <w:r w:rsidR="00242C75">
        <w:rPr>
          <w:rFonts w:cstheme="minorHAnsi"/>
          <w:lang w:val="es-ES"/>
        </w:rPr>
        <w:t>seminario</w:t>
      </w:r>
      <w:r w:rsidRPr="00A722C7">
        <w:rPr>
          <w:rFonts w:cstheme="minorHAnsi"/>
          <w:lang w:val="es-ES"/>
        </w:rPr>
        <w:t xml:space="preserve"> ofrece </w:t>
      </w:r>
      <w:r w:rsidR="00B3621C">
        <w:rPr>
          <w:rFonts w:cstheme="minorHAnsi"/>
          <w:lang w:val="es-ES"/>
        </w:rPr>
        <w:t>recibir</w:t>
      </w:r>
      <w:r w:rsidRPr="00A722C7">
        <w:rPr>
          <w:rFonts w:cstheme="minorHAnsi"/>
          <w:lang w:val="es-ES"/>
        </w:rPr>
        <w:t xml:space="preserve"> reflexiones científicas transdisciplinares y multiculturales con el fin de mejorar el estado del arte de las capacidades de resiliencia tanto cognitiva como organizacional ante situaciones complejas o incluso hostiles</w:t>
      </w:r>
      <w:r w:rsidR="00544AF8">
        <w:rPr>
          <w:rFonts w:cstheme="minorHAnsi"/>
          <w:lang w:val="es-ES"/>
        </w:rPr>
        <w:t xml:space="preserve">. </w:t>
      </w:r>
      <w:r w:rsidR="009A4D69" w:rsidRPr="009A4D69">
        <w:rPr>
          <w:rFonts w:cstheme="minorHAnsi"/>
          <w:lang w:val="es-ES"/>
        </w:rPr>
        <w:t>El conjunto de los actores de las Ciencias de Gestión se ven así afectados</w:t>
      </w:r>
      <w:r w:rsidR="009A4D69">
        <w:rPr>
          <w:rFonts w:cstheme="minorHAnsi"/>
          <w:lang w:val="es-ES"/>
        </w:rPr>
        <w:t>, ya sean a</w:t>
      </w:r>
      <w:r w:rsidRPr="00A722C7">
        <w:rPr>
          <w:rFonts w:cstheme="minorHAnsi"/>
          <w:lang w:val="es-ES"/>
        </w:rPr>
        <w:t xml:space="preserve"> nivel individual, grupal o institucional. </w:t>
      </w:r>
      <w:r w:rsidR="00A43545">
        <w:rPr>
          <w:rFonts w:cstheme="minorHAnsi"/>
          <w:lang w:val="es-ES"/>
        </w:rPr>
        <w:t xml:space="preserve">Movilizando </w:t>
      </w:r>
      <w:r w:rsidRPr="00A722C7">
        <w:rPr>
          <w:rFonts w:cstheme="minorHAnsi"/>
          <w:lang w:val="es-ES"/>
        </w:rPr>
        <w:t xml:space="preserve">los conocimientos más recientes en términos de inteligencia compleja en el sentido de Edgar Morin, ya sea de gestión individual, colectiva, emocional, cultural u organizativa, e </w:t>
      </w:r>
      <w:r w:rsidR="00A43545">
        <w:rPr>
          <w:rFonts w:cstheme="minorHAnsi"/>
          <w:lang w:val="es-ES"/>
        </w:rPr>
        <w:t xml:space="preserve">de gestión </w:t>
      </w:r>
      <w:r w:rsidRPr="00A722C7">
        <w:rPr>
          <w:rFonts w:cstheme="minorHAnsi"/>
          <w:lang w:val="es-ES"/>
        </w:rPr>
        <w:t xml:space="preserve">intercultural, </w:t>
      </w:r>
      <w:r w:rsidR="00A43545">
        <w:rPr>
          <w:rFonts w:cstheme="minorHAnsi"/>
          <w:lang w:val="es-ES"/>
        </w:rPr>
        <w:t>deseamos</w:t>
      </w:r>
      <w:r w:rsidRPr="00A722C7">
        <w:rPr>
          <w:rFonts w:cstheme="minorHAnsi"/>
          <w:lang w:val="es-ES"/>
        </w:rPr>
        <w:t xml:space="preserve"> estudiar sus efectos y</w:t>
      </w:r>
      <w:r w:rsidR="00A43545">
        <w:rPr>
          <w:rFonts w:cstheme="minorHAnsi"/>
          <w:lang w:val="es-ES"/>
        </w:rPr>
        <w:t>,</w:t>
      </w:r>
      <w:r w:rsidRPr="00A722C7">
        <w:rPr>
          <w:rFonts w:cstheme="minorHAnsi"/>
          <w:lang w:val="es-ES"/>
        </w:rPr>
        <w:t xml:space="preserve"> por </w:t>
      </w:r>
      <w:r w:rsidR="00A43545">
        <w:rPr>
          <w:rFonts w:cstheme="minorHAnsi"/>
          <w:lang w:val="es-ES"/>
        </w:rPr>
        <w:t xml:space="preserve">lo </w:t>
      </w:r>
      <w:r w:rsidRPr="00A722C7">
        <w:rPr>
          <w:rFonts w:cstheme="minorHAnsi"/>
          <w:lang w:val="es-ES"/>
        </w:rPr>
        <w:t>tanto</w:t>
      </w:r>
      <w:r w:rsidR="00A43545">
        <w:rPr>
          <w:rFonts w:cstheme="minorHAnsi"/>
          <w:lang w:val="es-ES"/>
        </w:rPr>
        <w:t>,</w:t>
      </w:r>
      <w:r w:rsidRPr="00A722C7">
        <w:rPr>
          <w:rFonts w:cstheme="minorHAnsi"/>
          <w:lang w:val="es-ES"/>
        </w:rPr>
        <w:t xml:space="preserve"> su posible contribución a la construcción de una resiliencia operativa eficiente. </w:t>
      </w:r>
      <w:r w:rsidR="00FE589A" w:rsidRPr="00FE589A">
        <w:rPr>
          <w:rFonts w:cstheme="minorHAnsi"/>
          <w:lang w:val="es-ES"/>
        </w:rPr>
        <w:t>Precisemos que los factores culturales no se limitan únicamente a las culturas nacionales, sino que incluyen también las culturas organizativas, regionales y profesionales con el enfoque de culturas múltiples y de estructuras individuales cognitivas específicas</w:t>
      </w:r>
      <w:r w:rsidR="00456AC2">
        <w:rPr>
          <w:rFonts w:cstheme="minorHAnsi"/>
          <w:lang w:val="es-ES"/>
        </w:rPr>
        <w:t>.</w:t>
      </w:r>
      <w:r w:rsidR="00BE1050">
        <w:rPr>
          <w:rFonts w:cstheme="minorHAnsi"/>
          <w:lang w:val="es-ES"/>
        </w:rPr>
        <w:t xml:space="preserve"> </w:t>
      </w:r>
      <w:r w:rsidR="00BE1050" w:rsidRPr="00BE1050">
        <w:rPr>
          <w:rFonts w:cstheme="minorHAnsi"/>
          <w:lang w:val="es-ES"/>
        </w:rPr>
        <w:t xml:space="preserve">Por lo tanto, invitamos a las contribuciones que se insertan en los temas de aprendizaje y </w:t>
      </w:r>
      <w:r w:rsidR="005C71B1">
        <w:rPr>
          <w:rFonts w:cstheme="minorHAnsi"/>
          <w:lang w:val="es-ES"/>
        </w:rPr>
        <w:t>desempeño</w:t>
      </w:r>
      <w:r w:rsidR="00BE1050" w:rsidRPr="00BE1050">
        <w:rPr>
          <w:rFonts w:cstheme="minorHAnsi"/>
          <w:lang w:val="es-ES"/>
        </w:rPr>
        <w:t>, por un lado, y la inteligencia y la resiliencia por otro, temáticas articuladas en torno a las siguientes cuestiones</w:t>
      </w:r>
      <w:r w:rsidR="005C71B1">
        <w:rPr>
          <w:rFonts w:cstheme="minorHAnsi"/>
          <w:lang w:val="es-ES"/>
        </w:rPr>
        <w:t>:</w:t>
      </w:r>
    </w:p>
    <w:p w14:paraId="1E32CEBE" w14:textId="12796034" w:rsidR="00A722C7" w:rsidRPr="00A722C7" w:rsidRDefault="00A722C7" w:rsidP="00A722C7">
      <w:pPr>
        <w:jc w:val="both"/>
        <w:rPr>
          <w:rFonts w:cstheme="minorHAnsi"/>
          <w:b/>
          <w:bCs/>
          <w:lang w:val="es-ES"/>
        </w:rPr>
      </w:pPr>
      <w:r w:rsidRPr="00A722C7">
        <w:rPr>
          <w:rFonts w:cstheme="minorHAnsi"/>
          <w:b/>
          <w:bCs/>
          <w:lang w:val="es-ES"/>
        </w:rPr>
        <w:t xml:space="preserve">1. </w:t>
      </w:r>
      <w:r w:rsidR="00F62AD8">
        <w:rPr>
          <w:rFonts w:cstheme="minorHAnsi"/>
          <w:b/>
          <w:bCs/>
          <w:lang w:val="es-ES"/>
        </w:rPr>
        <w:t>Enseñanza</w:t>
      </w:r>
      <w:r w:rsidRPr="00A722C7">
        <w:rPr>
          <w:rFonts w:cstheme="minorHAnsi"/>
          <w:b/>
          <w:bCs/>
          <w:lang w:val="es-ES"/>
        </w:rPr>
        <w:t xml:space="preserve"> y desempeño</w:t>
      </w:r>
    </w:p>
    <w:p w14:paraId="1E31FEE8" w14:textId="465942D1" w:rsidR="00A722C7" w:rsidRPr="00A722C7" w:rsidRDefault="00A722C7" w:rsidP="00A722C7">
      <w:pPr>
        <w:jc w:val="both"/>
        <w:rPr>
          <w:rFonts w:cstheme="minorHAnsi"/>
          <w:lang w:val="es-ES"/>
        </w:rPr>
      </w:pPr>
      <w:r w:rsidRPr="00A722C7">
        <w:rPr>
          <w:rFonts w:cstheme="minorHAnsi"/>
          <w:lang w:val="es-ES"/>
        </w:rPr>
        <w:t xml:space="preserve">¿Cómo se adquiere y se transmite la capacidad de colaborar en equipos interculturales y plurilingües? ¿Qué </w:t>
      </w:r>
      <w:r w:rsidR="00461DF4">
        <w:rPr>
          <w:rFonts w:cstheme="minorHAnsi"/>
          <w:lang w:val="es-ES"/>
        </w:rPr>
        <w:t>competencias</w:t>
      </w:r>
      <w:r w:rsidRPr="00A722C7">
        <w:rPr>
          <w:rFonts w:cstheme="minorHAnsi"/>
          <w:lang w:val="es-ES"/>
        </w:rPr>
        <w:t xml:space="preserve"> específicas y genéricas </w:t>
      </w:r>
      <w:r w:rsidR="00461DF4" w:rsidRPr="00461DF4">
        <w:rPr>
          <w:rFonts w:cstheme="minorHAnsi"/>
          <w:lang w:val="es-ES"/>
        </w:rPr>
        <w:t>son necesarias y desarrolladas en estos contextos</w:t>
      </w:r>
      <w:r w:rsidRPr="00A722C7">
        <w:rPr>
          <w:rFonts w:cstheme="minorHAnsi"/>
          <w:lang w:val="es-ES"/>
        </w:rPr>
        <w:t>? ¿</w:t>
      </w:r>
      <w:r w:rsidR="00614791">
        <w:rPr>
          <w:rFonts w:cstheme="minorHAnsi"/>
          <w:lang w:val="es-ES"/>
        </w:rPr>
        <w:t xml:space="preserve">Tienen </w:t>
      </w:r>
      <w:r w:rsidR="003E0F1A">
        <w:rPr>
          <w:rFonts w:cstheme="minorHAnsi"/>
          <w:lang w:val="es-ES"/>
        </w:rPr>
        <w:t>l</w:t>
      </w:r>
      <w:r w:rsidRPr="00A722C7">
        <w:rPr>
          <w:rFonts w:cstheme="minorHAnsi"/>
          <w:lang w:val="es-ES"/>
        </w:rPr>
        <w:t>a</w:t>
      </w:r>
      <w:r w:rsidR="00614791">
        <w:rPr>
          <w:rFonts w:cstheme="minorHAnsi"/>
          <w:lang w:val="es-ES"/>
        </w:rPr>
        <w:t>s competencias</w:t>
      </w:r>
      <w:r w:rsidRPr="00A722C7">
        <w:rPr>
          <w:rFonts w:cstheme="minorHAnsi"/>
          <w:lang w:val="es-ES"/>
        </w:rPr>
        <w:t xml:space="preserve"> movilizadas una dimensión colectiva? ¿Se adquieren estas </w:t>
      </w:r>
      <w:r w:rsidR="00E43F38">
        <w:rPr>
          <w:rFonts w:cstheme="minorHAnsi"/>
          <w:lang w:val="es-ES"/>
        </w:rPr>
        <w:t>competencias</w:t>
      </w:r>
      <w:r w:rsidRPr="00A722C7">
        <w:rPr>
          <w:rFonts w:cstheme="minorHAnsi"/>
          <w:lang w:val="es-ES"/>
        </w:rPr>
        <w:t xml:space="preserve"> independientemente del contexto y, </w:t>
      </w:r>
      <w:r w:rsidR="00E43F38">
        <w:rPr>
          <w:rFonts w:cstheme="minorHAnsi"/>
          <w:lang w:val="es-ES"/>
        </w:rPr>
        <w:t>si es el caso</w:t>
      </w:r>
      <w:r w:rsidRPr="00A722C7">
        <w:rPr>
          <w:rFonts w:cstheme="minorHAnsi"/>
          <w:lang w:val="es-ES"/>
        </w:rPr>
        <w:t>, se pueden imitar? ¿</w:t>
      </w:r>
      <w:r w:rsidR="006F5288" w:rsidRPr="006F5288">
        <w:rPr>
          <w:rFonts w:cstheme="minorHAnsi"/>
          <w:lang w:val="es-ES"/>
        </w:rPr>
        <w:t>Cómo formar equipos multiculturales y plurilingües resilientes</w:t>
      </w:r>
      <w:r w:rsidRPr="00A722C7">
        <w:rPr>
          <w:rFonts w:cstheme="minorHAnsi"/>
          <w:lang w:val="es-ES"/>
        </w:rPr>
        <w:t>? ¿</w:t>
      </w:r>
      <w:r w:rsidR="006F5288" w:rsidRPr="006F5288">
        <w:rPr>
          <w:rFonts w:cstheme="minorHAnsi"/>
          <w:lang w:val="es-ES"/>
        </w:rPr>
        <w:t>Qué innovaciones pedagógicas permiten reforzar las competencias necesarias</w:t>
      </w:r>
      <w:r w:rsidRPr="00A722C7">
        <w:rPr>
          <w:rFonts w:cstheme="minorHAnsi"/>
          <w:lang w:val="es-ES"/>
        </w:rPr>
        <w:t>?</w:t>
      </w:r>
    </w:p>
    <w:p w14:paraId="6203D07F" w14:textId="77777777" w:rsidR="00A722C7" w:rsidRPr="00A722C7" w:rsidRDefault="00A722C7" w:rsidP="00A722C7">
      <w:pPr>
        <w:jc w:val="both"/>
        <w:rPr>
          <w:rFonts w:cstheme="minorHAnsi"/>
          <w:b/>
          <w:bCs/>
          <w:lang w:val="es-ES"/>
        </w:rPr>
      </w:pPr>
      <w:r w:rsidRPr="00A722C7">
        <w:rPr>
          <w:rFonts w:cstheme="minorHAnsi"/>
          <w:b/>
          <w:bCs/>
          <w:lang w:val="es-ES"/>
        </w:rPr>
        <w:t>2. Inteligencia y resiliencia</w:t>
      </w:r>
    </w:p>
    <w:p w14:paraId="49CB452C" w14:textId="79AC175C" w:rsidR="00BF6ADC" w:rsidRPr="00A722C7" w:rsidRDefault="00A722C7" w:rsidP="00A722C7">
      <w:pPr>
        <w:jc w:val="both"/>
        <w:rPr>
          <w:rFonts w:cstheme="minorHAnsi"/>
          <w:lang w:val="es-ES"/>
        </w:rPr>
      </w:pPr>
      <w:r w:rsidRPr="00A722C7">
        <w:rPr>
          <w:rFonts w:cstheme="minorHAnsi"/>
          <w:lang w:val="es-ES"/>
        </w:rPr>
        <w:t>¿En qué se diferencia la inteligencia cultural de la inteligencia emocional? ¿Puede tener sentido una medida de inteligencia en una era de internacionalización que requiere resiliencia organiza</w:t>
      </w:r>
      <w:r w:rsidR="00636753">
        <w:rPr>
          <w:rFonts w:cstheme="minorHAnsi"/>
          <w:lang w:val="es-ES"/>
        </w:rPr>
        <w:t>tiva</w:t>
      </w:r>
      <w:r w:rsidRPr="00A722C7">
        <w:rPr>
          <w:rFonts w:cstheme="minorHAnsi"/>
          <w:lang w:val="es-ES"/>
        </w:rPr>
        <w:t>? ¿Es la inteligencia intercultural un</w:t>
      </w:r>
      <w:r w:rsidR="00636753">
        <w:rPr>
          <w:rFonts w:cstheme="minorHAnsi"/>
          <w:lang w:val="es-ES"/>
        </w:rPr>
        <w:t>a ventaja</w:t>
      </w:r>
      <w:r w:rsidRPr="00A722C7">
        <w:rPr>
          <w:rFonts w:cstheme="minorHAnsi"/>
          <w:lang w:val="es-ES"/>
        </w:rPr>
        <w:t xml:space="preserve"> en entornos internacionales culturalmente complejos, es decir, en culturas muy alejadas de las de los actores? En la era de la inteligencia colectiva y artificial, ¿cómo encajan </w:t>
      </w:r>
      <w:r w:rsidR="00250378">
        <w:rPr>
          <w:rFonts w:cstheme="minorHAnsi"/>
          <w:lang w:val="es-ES"/>
        </w:rPr>
        <w:t xml:space="preserve">en esta actualidad </w:t>
      </w:r>
      <w:r w:rsidRPr="00A722C7">
        <w:rPr>
          <w:rFonts w:cstheme="minorHAnsi"/>
          <w:lang w:val="es-ES"/>
        </w:rPr>
        <w:t xml:space="preserve">los </w:t>
      </w:r>
      <w:r w:rsidR="00250378">
        <w:rPr>
          <w:rFonts w:cstheme="minorHAnsi"/>
          <w:lang w:val="es-ES"/>
        </w:rPr>
        <w:t>T</w:t>
      </w:r>
      <w:r w:rsidRPr="00A722C7">
        <w:rPr>
          <w:rFonts w:cstheme="minorHAnsi"/>
          <w:lang w:val="es-ES"/>
        </w:rPr>
        <w:t xml:space="preserve">alentos y los </w:t>
      </w:r>
      <w:r w:rsidR="00250378">
        <w:rPr>
          <w:rFonts w:cstheme="minorHAnsi"/>
          <w:lang w:val="es-ES"/>
        </w:rPr>
        <w:t>A</w:t>
      </w:r>
      <w:r w:rsidRPr="00A722C7">
        <w:rPr>
          <w:rFonts w:cstheme="minorHAnsi"/>
          <w:lang w:val="es-ES"/>
        </w:rPr>
        <w:t xml:space="preserve">ltos </w:t>
      </w:r>
      <w:r w:rsidR="00250378">
        <w:rPr>
          <w:rFonts w:cstheme="minorHAnsi"/>
          <w:lang w:val="es-ES"/>
        </w:rPr>
        <w:t>C</w:t>
      </w:r>
      <w:r w:rsidRPr="00A722C7">
        <w:rPr>
          <w:rFonts w:cstheme="minorHAnsi"/>
          <w:lang w:val="es-ES"/>
        </w:rPr>
        <w:t xml:space="preserve">oeficientes </w:t>
      </w:r>
      <w:r w:rsidR="00250378">
        <w:rPr>
          <w:rFonts w:cstheme="minorHAnsi"/>
          <w:lang w:val="es-ES"/>
        </w:rPr>
        <w:t>I</w:t>
      </w:r>
      <w:r w:rsidRPr="00A722C7">
        <w:rPr>
          <w:rFonts w:cstheme="minorHAnsi"/>
          <w:lang w:val="es-ES"/>
        </w:rPr>
        <w:t>ntelectuales (</w:t>
      </w:r>
      <w:r>
        <w:rPr>
          <w:rFonts w:cstheme="minorHAnsi"/>
          <w:lang w:val="es-ES"/>
        </w:rPr>
        <w:t>A.C</w:t>
      </w:r>
      <w:r w:rsidRPr="00A722C7">
        <w:rPr>
          <w:rFonts w:cstheme="minorHAnsi"/>
          <w:lang w:val="es-ES"/>
        </w:rPr>
        <w:t>.I.)? ¿</w:t>
      </w:r>
      <w:r w:rsidR="00250378">
        <w:rPr>
          <w:rFonts w:cstheme="minorHAnsi"/>
          <w:lang w:val="es-ES"/>
        </w:rPr>
        <w:t xml:space="preserve">Tendrá siempre la gente A.C.I. </w:t>
      </w:r>
      <w:r w:rsidRPr="00A722C7">
        <w:rPr>
          <w:rFonts w:cstheme="minorHAnsi"/>
          <w:lang w:val="es-ES"/>
        </w:rPr>
        <w:t>una ventaja en un mundo donde la inteligencia colectiva y la resiliencia se convierten en factores clave</w:t>
      </w:r>
      <w:r w:rsidR="00250378">
        <w:rPr>
          <w:rFonts w:cstheme="minorHAnsi"/>
          <w:lang w:val="es-ES"/>
        </w:rPr>
        <w:t>s</w:t>
      </w:r>
      <w:r w:rsidRPr="00A722C7">
        <w:rPr>
          <w:rFonts w:cstheme="minorHAnsi"/>
          <w:lang w:val="es-ES"/>
        </w:rPr>
        <w:t xml:space="preserve"> de</w:t>
      </w:r>
      <w:r w:rsidR="00250378">
        <w:rPr>
          <w:rFonts w:cstheme="minorHAnsi"/>
          <w:lang w:val="es-ES"/>
        </w:rPr>
        <w:t>l</w:t>
      </w:r>
      <w:r w:rsidRPr="00A722C7">
        <w:rPr>
          <w:rFonts w:cstheme="minorHAnsi"/>
          <w:lang w:val="es-ES"/>
        </w:rPr>
        <w:t xml:space="preserve"> éxito?</w:t>
      </w:r>
      <w:r w:rsidR="008B52A1">
        <w:rPr>
          <w:rFonts w:cstheme="minorHAnsi"/>
          <w:lang w:val="es-ES"/>
        </w:rPr>
        <w:t xml:space="preserve"> </w:t>
      </w:r>
      <w:r w:rsidRPr="00A722C7">
        <w:rPr>
          <w:rFonts w:cstheme="minorHAnsi"/>
          <w:lang w:val="es-ES"/>
        </w:rPr>
        <w:t>¿Cuáles son los riesgos y beneficios de un enfoque individualizado de la inteligencia dentro de un grupo multicultural?</w:t>
      </w:r>
    </w:p>
    <w:sectPr w:rsidR="00BF6ADC" w:rsidRPr="00A722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C7C50"/>
    <w:multiLevelType w:val="hybridMultilevel"/>
    <w:tmpl w:val="9C7848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21D59F7"/>
    <w:multiLevelType w:val="hybridMultilevel"/>
    <w:tmpl w:val="31BEC638"/>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22C93164"/>
    <w:multiLevelType w:val="hybridMultilevel"/>
    <w:tmpl w:val="559CC344"/>
    <w:lvl w:ilvl="0" w:tplc="5448BDEA">
      <w:start w:val="3"/>
      <w:numFmt w:val="bullet"/>
      <w:lvlText w:val="-"/>
      <w:lvlJc w:val="left"/>
      <w:pPr>
        <w:ind w:left="741" w:hanging="360"/>
      </w:pPr>
      <w:rPr>
        <w:rFonts w:ascii="Trebuchet MS" w:eastAsia="Calibri" w:hAnsi="Trebuchet MS" w:cs="Times New Roman" w:hint="default"/>
      </w:rPr>
    </w:lvl>
    <w:lvl w:ilvl="1" w:tplc="040C0003">
      <w:start w:val="1"/>
      <w:numFmt w:val="bullet"/>
      <w:lvlText w:val="o"/>
      <w:lvlJc w:val="left"/>
      <w:pPr>
        <w:ind w:left="1461" w:hanging="360"/>
      </w:pPr>
      <w:rPr>
        <w:rFonts w:ascii="Courier New" w:hAnsi="Courier New" w:cs="Courier New" w:hint="default"/>
      </w:rPr>
    </w:lvl>
    <w:lvl w:ilvl="2" w:tplc="040C0005" w:tentative="1">
      <w:start w:val="1"/>
      <w:numFmt w:val="bullet"/>
      <w:lvlText w:val=""/>
      <w:lvlJc w:val="left"/>
      <w:pPr>
        <w:ind w:left="2181" w:hanging="360"/>
      </w:pPr>
      <w:rPr>
        <w:rFonts w:ascii="Wingdings" w:hAnsi="Wingdings" w:hint="default"/>
      </w:rPr>
    </w:lvl>
    <w:lvl w:ilvl="3" w:tplc="040C0001" w:tentative="1">
      <w:start w:val="1"/>
      <w:numFmt w:val="bullet"/>
      <w:lvlText w:val=""/>
      <w:lvlJc w:val="left"/>
      <w:pPr>
        <w:ind w:left="2901" w:hanging="360"/>
      </w:pPr>
      <w:rPr>
        <w:rFonts w:ascii="Symbol" w:hAnsi="Symbol" w:hint="default"/>
      </w:rPr>
    </w:lvl>
    <w:lvl w:ilvl="4" w:tplc="040C0003" w:tentative="1">
      <w:start w:val="1"/>
      <w:numFmt w:val="bullet"/>
      <w:lvlText w:val="o"/>
      <w:lvlJc w:val="left"/>
      <w:pPr>
        <w:ind w:left="3621" w:hanging="360"/>
      </w:pPr>
      <w:rPr>
        <w:rFonts w:ascii="Courier New" w:hAnsi="Courier New" w:cs="Courier New" w:hint="default"/>
      </w:rPr>
    </w:lvl>
    <w:lvl w:ilvl="5" w:tplc="040C0005" w:tentative="1">
      <w:start w:val="1"/>
      <w:numFmt w:val="bullet"/>
      <w:lvlText w:val=""/>
      <w:lvlJc w:val="left"/>
      <w:pPr>
        <w:ind w:left="4341" w:hanging="360"/>
      </w:pPr>
      <w:rPr>
        <w:rFonts w:ascii="Wingdings" w:hAnsi="Wingdings" w:hint="default"/>
      </w:rPr>
    </w:lvl>
    <w:lvl w:ilvl="6" w:tplc="040C0001" w:tentative="1">
      <w:start w:val="1"/>
      <w:numFmt w:val="bullet"/>
      <w:lvlText w:val=""/>
      <w:lvlJc w:val="left"/>
      <w:pPr>
        <w:ind w:left="5061" w:hanging="360"/>
      </w:pPr>
      <w:rPr>
        <w:rFonts w:ascii="Symbol" w:hAnsi="Symbol" w:hint="default"/>
      </w:rPr>
    </w:lvl>
    <w:lvl w:ilvl="7" w:tplc="040C0003" w:tentative="1">
      <w:start w:val="1"/>
      <w:numFmt w:val="bullet"/>
      <w:lvlText w:val="o"/>
      <w:lvlJc w:val="left"/>
      <w:pPr>
        <w:ind w:left="5781" w:hanging="360"/>
      </w:pPr>
      <w:rPr>
        <w:rFonts w:ascii="Courier New" w:hAnsi="Courier New" w:cs="Courier New" w:hint="default"/>
      </w:rPr>
    </w:lvl>
    <w:lvl w:ilvl="8" w:tplc="040C0005" w:tentative="1">
      <w:start w:val="1"/>
      <w:numFmt w:val="bullet"/>
      <w:lvlText w:val=""/>
      <w:lvlJc w:val="left"/>
      <w:pPr>
        <w:ind w:left="6501" w:hanging="360"/>
      </w:pPr>
      <w:rPr>
        <w:rFonts w:ascii="Wingdings" w:hAnsi="Wingdings" w:hint="default"/>
      </w:rPr>
    </w:lvl>
  </w:abstractNum>
  <w:abstractNum w:abstractNumId="3" w15:restartNumberingAfterBreak="0">
    <w:nsid w:val="271D2CAB"/>
    <w:multiLevelType w:val="hybridMultilevel"/>
    <w:tmpl w:val="8FE4BE1C"/>
    <w:lvl w:ilvl="0" w:tplc="BBD6B75A">
      <w:start w:val="26"/>
      <w:numFmt w:val="bullet"/>
      <w:lvlText w:val="-"/>
      <w:lvlJc w:val="left"/>
      <w:pPr>
        <w:ind w:left="720" w:hanging="360"/>
      </w:pPr>
      <w:rPr>
        <w:rFonts w:ascii="Trebuchet MS" w:eastAsia="SimSun" w:hAnsi="Trebuchet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2DF4F11"/>
    <w:multiLevelType w:val="multilevel"/>
    <w:tmpl w:val="21E0E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E6A"/>
    <w:rsid w:val="00001E9C"/>
    <w:rsid w:val="00032B8A"/>
    <w:rsid w:val="0004765C"/>
    <w:rsid w:val="00064DC6"/>
    <w:rsid w:val="00087F62"/>
    <w:rsid w:val="0009664D"/>
    <w:rsid w:val="000A2CB7"/>
    <w:rsid w:val="000A2EA4"/>
    <w:rsid w:val="00142675"/>
    <w:rsid w:val="001A3F7A"/>
    <w:rsid w:val="001B3575"/>
    <w:rsid w:val="001D4AC2"/>
    <w:rsid w:val="00227B4C"/>
    <w:rsid w:val="00242C75"/>
    <w:rsid w:val="00243C6F"/>
    <w:rsid w:val="00250378"/>
    <w:rsid w:val="00254420"/>
    <w:rsid w:val="002E43F3"/>
    <w:rsid w:val="002F3389"/>
    <w:rsid w:val="002F7EF1"/>
    <w:rsid w:val="00321D50"/>
    <w:rsid w:val="00362500"/>
    <w:rsid w:val="00372F08"/>
    <w:rsid w:val="00385171"/>
    <w:rsid w:val="003C0E35"/>
    <w:rsid w:val="003E0F1A"/>
    <w:rsid w:val="00426F74"/>
    <w:rsid w:val="00456AC2"/>
    <w:rsid w:val="00461DF4"/>
    <w:rsid w:val="00472883"/>
    <w:rsid w:val="0048132E"/>
    <w:rsid w:val="00496800"/>
    <w:rsid w:val="004A60E7"/>
    <w:rsid w:val="004A73EC"/>
    <w:rsid w:val="004F394E"/>
    <w:rsid w:val="00544AF8"/>
    <w:rsid w:val="005753BD"/>
    <w:rsid w:val="005A00DD"/>
    <w:rsid w:val="005A4BB5"/>
    <w:rsid w:val="005C71B1"/>
    <w:rsid w:val="005F1BF7"/>
    <w:rsid w:val="00603E53"/>
    <w:rsid w:val="00607F69"/>
    <w:rsid w:val="00614791"/>
    <w:rsid w:val="006269EC"/>
    <w:rsid w:val="0063013A"/>
    <w:rsid w:val="00636753"/>
    <w:rsid w:val="00645B3D"/>
    <w:rsid w:val="00647623"/>
    <w:rsid w:val="0065495B"/>
    <w:rsid w:val="00682919"/>
    <w:rsid w:val="006C3180"/>
    <w:rsid w:val="006C4B98"/>
    <w:rsid w:val="006E592E"/>
    <w:rsid w:val="006F5288"/>
    <w:rsid w:val="00712EAE"/>
    <w:rsid w:val="00745E6F"/>
    <w:rsid w:val="00760962"/>
    <w:rsid w:val="00767327"/>
    <w:rsid w:val="00767BD6"/>
    <w:rsid w:val="007E6A36"/>
    <w:rsid w:val="007F55AF"/>
    <w:rsid w:val="007F7395"/>
    <w:rsid w:val="0080782C"/>
    <w:rsid w:val="00807A3D"/>
    <w:rsid w:val="00824D67"/>
    <w:rsid w:val="008B52A1"/>
    <w:rsid w:val="008D07CC"/>
    <w:rsid w:val="008D0801"/>
    <w:rsid w:val="00900D8D"/>
    <w:rsid w:val="00903166"/>
    <w:rsid w:val="00920741"/>
    <w:rsid w:val="00924ACB"/>
    <w:rsid w:val="00947789"/>
    <w:rsid w:val="00952DD6"/>
    <w:rsid w:val="009540CC"/>
    <w:rsid w:val="00974AEA"/>
    <w:rsid w:val="009A4D69"/>
    <w:rsid w:val="009B4223"/>
    <w:rsid w:val="009D0077"/>
    <w:rsid w:val="00A15846"/>
    <w:rsid w:val="00A169ED"/>
    <w:rsid w:val="00A3146D"/>
    <w:rsid w:val="00A43545"/>
    <w:rsid w:val="00A47B8B"/>
    <w:rsid w:val="00A61BCB"/>
    <w:rsid w:val="00A722C7"/>
    <w:rsid w:val="00AA62A3"/>
    <w:rsid w:val="00AB7EDF"/>
    <w:rsid w:val="00AC6600"/>
    <w:rsid w:val="00AE473F"/>
    <w:rsid w:val="00B12B65"/>
    <w:rsid w:val="00B3621C"/>
    <w:rsid w:val="00B550AA"/>
    <w:rsid w:val="00B771F8"/>
    <w:rsid w:val="00B90D52"/>
    <w:rsid w:val="00B9650B"/>
    <w:rsid w:val="00BA4E6A"/>
    <w:rsid w:val="00BA59F0"/>
    <w:rsid w:val="00BB5D40"/>
    <w:rsid w:val="00BB5DB5"/>
    <w:rsid w:val="00BB76C4"/>
    <w:rsid w:val="00BD7328"/>
    <w:rsid w:val="00BE1050"/>
    <w:rsid w:val="00BF6ADC"/>
    <w:rsid w:val="00C0367F"/>
    <w:rsid w:val="00C46D33"/>
    <w:rsid w:val="00C5487F"/>
    <w:rsid w:val="00C615A7"/>
    <w:rsid w:val="00C83A5A"/>
    <w:rsid w:val="00C84042"/>
    <w:rsid w:val="00C90091"/>
    <w:rsid w:val="00C90110"/>
    <w:rsid w:val="00C9215F"/>
    <w:rsid w:val="00CB3DC1"/>
    <w:rsid w:val="00CC6741"/>
    <w:rsid w:val="00D00992"/>
    <w:rsid w:val="00D1452C"/>
    <w:rsid w:val="00D14D7A"/>
    <w:rsid w:val="00D22FDB"/>
    <w:rsid w:val="00D44126"/>
    <w:rsid w:val="00D50FA7"/>
    <w:rsid w:val="00D63203"/>
    <w:rsid w:val="00DA15C2"/>
    <w:rsid w:val="00DA3BC8"/>
    <w:rsid w:val="00DC53F4"/>
    <w:rsid w:val="00E12449"/>
    <w:rsid w:val="00E43F38"/>
    <w:rsid w:val="00EA4B18"/>
    <w:rsid w:val="00EC135D"/>
    <w:rsid w:val="00F13292"/>
    <w:rsid w:val="00F3761B"/>
    <w:rsid w:val="00F42225"/>
    <w:rsid w:val="00F5442A"/>
    <w:rsid w:val="00F554C9"/>
    <w:rsid w:val="00F62AD8"/>
    <w:rsid w:val="00F74C21"/>
    <w:rsid w:val="00FA04AD"/>
    <w:rsid w:val="00FA5429"/>
    <w:rsid w:val="00FB6E2F"/>
    <w:rsid w:val="00FE58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71924"/>
  <w15:chartTrackingRefBased/>
  <w15:docId w15:val="{1A6756E9-EBB9-4F89-814F-359EC08F5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BA4E6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A3146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4">
    <w:name w:val="heading 4"/>
    <w:basedOn w:val="Normal"/>
    <w:next w:val="Normal"/>
    <w:link w:val="Titre4Car"/>
    <w:uiPriority w:val="9"/>
    <w:semiHidden/>
    <w:unhideWhenUsed/>
    <w:qFormat/>
    <w:rsid w:val="009D007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A4E6A"/>
    <w:rPr>
      <w:rFonts w:asciiTheme="majorHAnsi" w:eastAsiaTheme="majorEastAsia" w:hAnsiTheme="majorHAnsi" w:cstheme="majorBidi"/>
      <w:color w:val="2F5496" w:themeColor="accent1" w:themeShade="BF"/>
      <w:sz w:val="32"/>
      <w:szCs w:val="32"/>
    </w:rPr>
  </w:style>
  <w:style w:type="character" w:styleId="Lienhypertexte">
    <w:name w:val="Hyperlink"/>
    <w:basedOn w:val="Policepardfaut"/>
    <w:uiPriority w:val="99"/>
    <w:unhideWhenUsed/>
    <w:rsid w:val="00952DD6"/>
    <w:rPr>
      <w:color w:val="0563C1" w:themeColor="hyperlink"/>
      <w:u w:val="single"/>
    </w:rPr>
  </w:style>
  <w:style w:type="character" w:styleId="Mentionnonrsolue">
    <w:name w:val="Unresolved Mention"/>
    <w:basedOn w:val="Policepardfaut"/>
    <w:uiPriority w:val="99"/>
    <w:semiHidden/>
    <w:unhideWhenUsed/>
    <w:rsid w:val="00952DD6"/>
    <w:rPr>
      <w:color w:val="605E5C"/>
      <w:shd w:val="clear" w:color="auto" w:fill="E1DFDD"/>
    </w:rPr>
  </w:style>
  <w:style w:type="character" w:customStyle="1" w:styleId="Titre4Car">
    <w:name w:val="Titre 4 Car"/>
    <w:basedOn w:val="Policepardfaut"/>
    <w:link w:val="Titre4"/>
    <w:uiPriority w:val="9"/>
    <w:semiHidden/>
    <w:rsid w:val="009D0077"/>
    <w:rPr>
      <w:rFonts w:asciiTheme="majorHAnsi" w:eastAsiaTheme="majorEastAsia" w:hAnsiTheme="majorHAnsi" w:cstheme="majorBidi"/>
      <w:i/>
      <w:iCs/>
      <w:color w:val="2F5496" w:themeColor="accent1" w:themeShade="BF"/>
    </w:rPr>
  </w:style>
  <w:style w:type="paragraph" w:styleId="Paragraphedeliste">
    <w:name w:val="List Paragraph"/>
    <w:basedOn w:val="Normal"/>
    <w:uiPriority w:val="34"/>
    <w:qFormat/>
    <w:rsid w:val="009D0077"/>
    <w:pPr>
      <w:ind w:left="720"/>
      <w:contextualSpacing/>
    </w:pPr>
  </w:style>
  <w:style w:type="character" w:styleId="Marquedecommentaire">
    <w:name w:val="annotation reference"/>
    <w:basedOn w:val="Policepardfaut"/>
    <w:uiPriority w:val="99"/>
    <w:semiHidden/>
    <w:unhideWhenUsed/>
    <w:rsid w:val="00001E9C"/>
    <w:rPr>
      <w:sz w:val="16"/>
      <w:szCs w:val="16"/>
    </w:rPr>
  </w:style>
  <w:style w:type="paragraph" w:styleId="Commentaire">
    <w:name w:val="annotation text"/>
    <w:basedOn w:val="Normal"/>
    <w:link w:val="CommentaireCar"/>
    <w:uiPriority w:val="99"/>
    <w:semiHidden/>
    <w:unhideWhenUsed/>
    <w:rsid w:val="00001E9C"/>
    <w:pPr>
      <w:spacing w:line="240" w:lineRule="auto"/>
    </w:pPr>
    <w:rPr>
      <w:sz w:val="20"/>
      <w:szCs w:val="20"/>
    </w:rPr>
  </w:style>
  <w:style w:type="character" w:customStyle="1" w:styleId="CommentaireCar">
    <w:name w:val="Commentaire Car"/>
    <w:basedOn w:val="Policepardfaut"/>
    <w:link w:val="Commentaire"/>
    <w:uiPriority w:val="99"/>
    <w:semiHidden/>
    <w:rsid w:val="00001E9C"/>
    <w:rPr>
      <w:sz w:val="20"/>
      <w:szCs w:val="20"/>
    </w:rPr>
  </w:style>
  <w:style w:type="paragraph" w:styleId="Objetducommentaire">
    <w:name w:val="annotation subject"/>
    <w:basedOn w:val="Commentaire"/>
    <w:next w:val="Commentaire"/>
    <w:link w:val="ObjetducommentaireCar"/>
    <w:uiPriority w:val="99"/>
    <w:semiHidden/>
    <w:unhideWhenUsed/>
    <w:rsid w:val="00001E9C"/>
    <w:rPr>
      <w:b/>
      <w:bCs/>
    </w:rPr>
  </w:style>
  <w:style w:type="character" w:customStyle="1" w:styleId="ObjetducommentaireCar">
    <w:name w:val="Objet du commentaire Car"/>
    <w:basedOn w:val="CommentaireCar"/>
    <w:link w:val="Objetducommentaire"/>
    <w:uiPriority w:val="99"/>
    <w:semiHidden/>
    <w:rsid w:val="00001E9C"/>
    <w:rPr>
      <w:b/>
      <w:bCs/>
      <w:sz w:val="20"/>
      <w:szCs w:val="20"/>
    </w:rPr>
  </w:style>
  <w:style w:type="paragraph" w:styleId="Textedebulles">
    <w:name w:val="Balloon Text"/>
    <w:basedOn w:val="Normal"/>
    <w:link w:val="TextedebullesCar"/>
    <w:uiPriority w:val="99"/>
    <w:semiHidden/>
    <w:unhideWhenUsed/>
    <w:rsid w:val="00D14D7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14D7A"/>
    <w:rPr>
      <w:rFonts w:ascii="Segoe UI" w:hAnsi="Segoe UI" w:cs="Segoe UI"/>
      <w:sz w:val="18"/>
      <w:szCs w:val="18"/>
    </w:rPr>
  </w:style>
  <w:style w:type="character" w:customStyle="1" w:styleId="Titre2Car">
    <w:name w:val="Titre 2 Car"/>
    <w:basedOn w:val="Policepardfaut"/>
    <w:link w:val="Titre2"/>
    <w:uiPriority w:val="9"/>
    <w:semiHidden/>
    <w:rsid w:val="00A3146D"/>
    <w:rPr>
      <w:rFonts w:asciiTheme="majorHAnsi" w:eastAsiaTheme="majorEastAsia" w:hAnsiTheme="majorHAnsi" w:cstheme="majorBidi"/>
      <w:color w:val="2F5496" w:themeColor="accent1" w:themeShade="BF"/>
      <w:sz w:val="26"/>
      <w:szCs w:val="26"/>
    </w:rPr>
  </w:style>
  <w:style w:type="character" w:customStyle="1" w:styleId="apple-converted-space">
    <w:name w:val="apple-converted-space"/>
    <w:basedOn w:val="Policepardfaut"/>
    <w:rsid w:val="00A3146D"/>
  </w:style>
  <w:style w:type="character" w:customStyle="1" w:styleId="viiyi">
    <w:name w:val="viiyi"/>
    <w:basedOn w:val="Policepardfaut"/>
    <w:rsid w:val="00A3146D"/>
  </w:style>
  <w:style w:type="character" w:customStyle="1" w:styleId="jlqj4b">
    <w:name w:val="jlqj4b"/>
    <w:basedOn w:val="Policepardfaut"/>
    <w:rsid w:val="00A31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07389">
      <w:bodyDiv w:val="1"/>
      <w:marLeft w:val="0"/>
      <w:marRight w:val="0"/>
      <w:marTop w:val="0"/>
      <w:marBottom w:val="0"/>
      <w:divBdr>
        <w:top w:val="none" w:sz="0" w:space="0" w:color="auto"/>
        <w:left w:val="none" w:sz="0" w:space="0" w:color="auto"/>
        <w:bottom w:val="none" w:sz="0" w:space="0" w:color="auto"/>
        <w:right w:val="none" w:sz="0" w:space="0" w:color="auto"/>
      </w:divBdr>
    </w:div>
    <w:div w:id="253442515">
      <w:bodyDiv w:val="1"/>
      <w:marLeft w:val="0"/>
      <w:marRight w:val="0"/>
      <w:marTop w:val="0"/>
      <w:marBottom w:val="0"/>
      <w:divBdr>
        <w:top w:val="none" w:sz="0" w:space="0" w:color="auto"/>
        <w:left w:val="none" w:sz="0" w:space="0" w:color="auto"/>
        <w:bottom w:val="none" w:sz="0" w:space="0" w:color="auto"/>
        <w:right w:val="none" w:sz="0" w:space="0" w:color="auto"/>
      </w:divBdr>
    </w:div>
    <w:div w:id="400055276">
      <w:bodyDiv w:val="1"/>
      <w:marLeft w:val="0"/>
      <w:marRight w:val="0"/>
      <w:marTop w:val="0"/>
      <w:marBottom w:val="0"/>
      <w:divBdr>
        <w:top w:val="none" w:sz="0" w:space="0" w:color="auto"/>
        <w:left w:val="none" w:sz="0" w:space="0" w:color="auto"/>
        <w:bottom w:val="none" w:sz="0" w:space="0" w:color="auto"/>
        <w:right w:val="none" w:sz="0" w:space="0" w:color="auto"/>
      </w:divBdr>
    </w:div>
    <w:div w:id="419758747">
      <w:bodyDiv w:val="1"/>
      <w:marLeft w:val="0"/>
      <w:marRight w:val="0"/>
      <w:marTop w:val="0"/>
      <w:marBottom w:val="0"/>
      <w:divBdr>
        <w:top w:val="none" w:sz="0" w:space="0" w:color="auto"/>
        <w:left w:val="none" w:sz="0" w:space="0" w:color="auto"/>
        <w:bottom w:val="none" w:sz="0" w:space="0" w:color="auto"/>
        <w:right w:val="none" w:sz="0" w:space="0" w:color="auto"/>
      </w:divBdr>
      <w:divsChild>
        <w:div w:id="845554938">
          <w:marLeft w:val="0"/>
          <w:marRight w:val="0"/>
          <w:marTop w:val="0"/>
          <w:marBottom w:val="0"/>
          <w:divBdr>
            <w:top w:val="none" w:sz="0" w:space="0" w:color="auto"/>
            <w:left w:val="none" w:sz="0" w:space="0" w:color="auto"/>
            <w:bottom w:val="none" w:sz="0" w:space="0" w:color="auto"/>
            <w:right w:val="none" w:sz="0" w:space="0" w:color="auto"/>
          </w:divBdr>
        </w:div>
      </w:divsChild>
    </w:div>
    <w:div w:id="429358245">
      <w:bodyDiv w:val="1"/>
      <w:marLeft w:val="0"/>
      <w:marRight w:val="0"/>
      <w:marTop w:val="0"/>
      <w:marBottom w:val="0"/>
      <w:divBdr>
        <w:top w:val="none" w:sz="0" w:space="0" w:color="auto"/>
        <w:left w:val="none" w:sz="0" w:space="0" w:color="auto"/>
        <w:bottom w:val="none" w:sz="0" w:space="0" w:color="auto"/>
        <w:right w:val="none" w:sz="0" w:space="0" w:color="auto"/>
      </w:divBdr>
    </w:div>
    <w:div w:id="1016152557">
      <w:bodyDiv w:val="1"/>
      <w:marLeft w:val="0"/>
      <w:marRight w:val="0"/>
      <w:marTop w:val="0"/>
      <w:marBottom w:val="0"/>
      <w:divBdr>
        <w:top w:val="none" w:sz="0" w:space="0" w:color="auto"/>
        <w:left w:val="none" w:sz="0" w:space="0" w:color="auto"/>
        <w:bottom w:val="none" w:sz="0" w:space="0" w:color="auto"/>
        <w:right w:val="none" w:sz="0" w:space="0" w:color="auto"/>
      </w:divBdr>
      <w:divsChild>
        <w:div w:id="1746341106">
          <w:marLeft w:val="0"/>
          <w:marRight w:val="0"/>
          <w:marTop w:val="0"/>
          <w:marBottom w:val="0"/>
          <w:divBdr>
            <w:top w:val="none" w:sz="0" w:space="0" w:color="auto"/>
            <w:left w:val="none" w:sz="0" w:space="0" w:color="auto"/>
            <w:bottom w:val="none" w:sz="0" w:space="0" w:color="auto"/>
            <w:right w:val="none" w:sz="0" w:space="0" w:color="auto"/>
          </w:divBdr>
        </w:div>
      </w:divsChild>
    </w:div>
    <w:div w:id="1024403832">
      <w:bodyDiv w:val="1"/>
      <w:marLeft w:val="0"/>
      <w:marRight w:val="0"/>
      <w:marTop w:val="0"/>
      <w:marBottom w:val="0"/>
      <w:divBdr>
        <w:top w:val="none" w:sz="0" w:space="0" w:color="auto"/>
        <w:left w:val="none" w:sz="0" w:space="0" w:color="auto"/>
        <w:bottom w:val="none" w:sz="0" w:space="0" w:color="auto"/>
        <w:right w:val="none" w:sz="0" w:space="0" w:color="auto"/>
      </w:divBdr>
      <w:divsChild>
        <w:div w:id="1805466973">
          <w:marLeft w:val="0"/>
          <w:marRight w:val="0"/>
          <w:marTop w:val="0"/>
          <w:marBottom w:val="0"/>
          <w:divBdr>
            <w:top w:val="none" w:sz="0" w:space="0" w:color="auto"/>
            <w:left w:val="none" w:sz="0" w:space="0" w:color="auto"/>
            <w:bottom w:val="none" w:sz="0" w:space="0" w:color="auto"/>
            <w:right w:val="none" w:sz="0" w:space="0" w:color="auto"/>
          </w:divBdr>
        </w:div>
      </w:divsChild>
    </w:div>
    <w:div w:id="1422796486">
      <w:bodyDiv w:val="1"/>
      <w:marLeft w:val="0"/>
      <w:marRight w:val="0"/>
      <w:marTop w:val="0"/>
      <w:marBottom w:val="0"/>
      <w:divBdr>
        <w:top w:val="none" w:sz="0" w:space="0" w:color="auto"/>
        <w:left w:val="none" w:sz="0" w:space="0" w:color="auto"/>
        <w:bottom w:val="none" w:sz="0" w:space="0" w:color="auto"/>
        <w:right w:val="none" w:sz="0" w:space="0" w:color="auto"/>
      </w:divBdr>
    </w:div>
    <w:div w:id="2001764056">
      <w:bodyDiv w:val="1"/>
      <w:marLeft w:val="0"/>
      <w:marRight w:val="0"/>
      <w:marTop w:val="0"/>
      <w:marBottom w:val="0"/>
      <w:divBdr>
        <w:top w:val="none" w:sz="0" w:space="0" w:color="auto"/>
        <w:left w:val="none" w:sz="0" w:space="0" w:color="auto"/>
        <w:bottom w:val="none" w:sz="0" w:space="0" w:color="auto"/>
        <w:right w:val="none" w:sz="0" w:space="0" w:color="auto"/>
      </w:divBdr>
      <w:divsChild>
        <w:div w:id="2013407373">
          <w:marLeft w:val="0"/>
          <w:marRight w:val="0"/>
          <w:marTop w:val="100"/>
          <w:marBottom w:val="0"/>
          <w:divBdr>
            <w:top w:val="none" w:sz="0" w:space="0" w:color="auto"/>
            <w:left w:val="none" w:sz="0" w:space="0" w:color="auto"/>
            <w:bottom w:val="none" w:sz="0" w:space="0" w:color="auto"/>
            <w:right w:val="none" w:sz="0" w:space="0" w:color="auto"/>
          </w:divBdr>
          <w:divsChild>
            <w:div w:id="1973630085">
              <w:marLeft w:val="0"/>
              <w:marRight w:val="0"/>
              <w:marTop w:val="60"/>
              <w:marBottom w:val="0"/>
              <w:divBdr>
                <w:top w:val="none" w:sz="0" w:space="0" w:color="auto"/>
                <w:left w:val="none" w:sz="0" w:space="0" w:color="auto"/>
                <w:bottom w:val="none" w:sz="0" w:space="0" w:color="auto"/>
                <w:right w:val="none" w:sz="0" w:space="0" w:color="auto"/>
              </w:divBdr>
            </w:div>
          </w:divsChild>
        </w:div>
        <w:div w:id="399906841">
          <w:marLeft w:val="0"/>
          <w:marRight w:val="0"/>
          <w:marTop w:val="0"/>
          <w:marBottom w:val="0"/>
          <w:divBdr>
            <w:top w:val="none" w:sz="0" w:space="0" w:color="auto"/>
            <w:left w:val="none" w:sz="0" w:space="0" w:color="auto"/>
            <w:bottom w:val="none" w:sz="0" w:space="0" w:color="auto"/>
            <w:right w:val="none" w:sz="0" w:space="0" w:color="auto"/>
          </w:divBdr>
          <w:divsChild>
            <w:div w:id="1406755901">
              <w:marLeft w:val="0"/>
              <w:marRight w:val="0"/>
              <w:marTop w:val="0"/>
              <w:marBottom w:val="0"/>
              <w:divBdr>
                <w:top w:val="none" w:sz="0" w:space="0" w:color="auto"/>
                <w:left w:val="none" w:sz="0" w:space="0" w:color="auto"/>
                <w:bottom w:val="none" w:sz="0" w:space="0" w:color="auto"/>
                <w:right w:val="none" w:sz="0" w:space="0" w:color="auto"/>
              </w:divBdr>
              <w:divsChild>
                <w:div w:id="12530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934192">
      <w:bodyDiv w:val="1"/>
      <w:marLeft w:val="0"/>
      <w:marRight w:val="0"/>
      <w:marTop w:val="0"/>
      <w:marBottom w:val="0"/>
      <w:divBdr>
        <w:top w:val="none" w:sz="0" w:space="0" w:color="auto"/>
        <w:left w:val="none" w:sz="0" w:space="0" w:color="auto"/>
        <w:bottom w:val="none" w:sz="0" w:space="0" w:color="auto"/>
        <w:right w:val="none" w:sz="0" w:space="0" w:color="auto"/>
      </w:divBdr>
    </w:div>
    <w:div w:id="211825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1237</Words>
  <Characters>6806</Characters>
  <Application>Microsoft Office Word</Application>
  <DocSecurity>0</DocSecurity>
  <Lines>56</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EDHEC</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VERY Philippe</dc:creator>
  <cp:keywords/>
  <dc:description/>
  <cp:lastModifiedBy>VERY Philippe</cp:lastModifiedBy>
  <cp:revision>20</cp:revision>
  <dcterms:created xsi:type="dcterms:W3CDTF">2021-08-27T02:54:00Z</dcterms:created>
  <dcterms:modified xsi:type="dcterms:W3CDTF">2021-09-21T07:38:00Z</dcterms:modified>
</cp:coreProperties>
</file>